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D51" w:rsidRPr="00A15C45" w:rsidRDefault="005C2D51" w:rsidP="004B133A">
      <w:pPr>
        <w:jc w:val="center"/>
        <w:rPr>
          <w:rFonts w:ascii="Arial" w:hAnsi="Arial" w:cs="Arial"/>
          <w:b/>
          <w:sz w:val="28"/>
          <w:szCs w:val="28"/>
        </w:rPr>
      </w:pPr>
      <w:r w:rsidRPr="00A15C45">
        <w:rPr>
          <w:rFonts w:ascii="Arial" w:hAnsi="Arial" w:cs="Arial"/>
          <w:b/>
          <w:sz w:val="28"/>
          <w:szCs w:val="28"/>
        </w:rPr>
        <w:t>Cone Health</w:t>
      </w:r>
      <w:r w:rsidR="004B133A" w:rsidRPr="00A15C45">
        <w:rPr>
          <w:rFonts w:ascii="Arial" w:hAnsi="Arial" w:cs="Arial"/>
          <w:b/>
          <w:sz w:val="28"/>
          <w:szCs w:val="28"/>
        </w:rPr>
        <w:t xml:space="preserve"> </w:t>
      </w:r>
      <w:r w:rsidRPr="00A15C45">
        <w:rPr>
          <w:rFonts w:ascii="Arial" w:hAnsi="Arial" w:cs="Arial"/>
          <w:b/>
          <w:sz w:val="28"/>
          <w:szCs w:val="28"/>
        </w:rPr>
        <w:t>Undergraduate Nursing Student Preceptor Request</w:t>
      </w:r>
    </w:p>
    <w:p w:rsidR="008F0676" w:rsidRDefault="008F0676" w:rsidP="00B576C9">
      <w:pPr>
        <w:overflowPunct w:val="0"/>
        <w:spacing w:after="160" w:line="276" w:lineRule="auto"/>
        <w:contextualSpacing/>
        <w:textAlignment w:val="baseline"/>
        <w:rPr>
          <w:rFonts w:ascii="Arial" w:hAnsi="Arial" w:cs="Arial"/>
        </w:rPr>
      </w:pPr>
    </w:p>
    <w:p w:rsidR="00B576C9" w:rsidRPr="009E1254" w:rsidRDefault="00B576C9" w:rsidP="00B576C9">
      <w:pPr>
        <w:overflowPunct w:val="0"/>
        <w:spacing w:after="160" w:line="276" w:lineRule="auto"/>
        <w:contextualSpacing/>
        <w:textAlignment w:val="baseline"/>
        <w:rPr>
          <w:rFonts w:ascii="Arial" w:hAnsi="Arial" w:cs="Arial"/>
        </w:rPr>
      </w:pPr>
      <w:bookmarkStart w:id="0" w:name="_GoBack"/>
      <w:bookmarkEnd w:id="0"/>
      <w:r w:rsidRPr="009E1254">
        <w:rPr>
          <w:rFonts w:ascii="Arial" w:hAnsi="Arial" w:cs="Arial"/>
        </w:rPr>
        <w:t xml:space="preserve">Thank you for requesting Cone Health nurse preceptors for your students’ clinical learning experience. We value your students and our partnership to develop competent, caring nurses for our community. </w:t>
      </w:r>
    </w:p>
    <w:p w:rsidR="00B576C9" w:rsidRPr="009E1254" w:rsidRDefault="00B576C9" w:rsidP="00B576C9">
      <w:pPr>
        <w:jc w:val="center"/>
        <w:rPr>
          <w:rFonts w:ascii="Arial" w:hAnsi="Arial" w:cs="Arial"/>
          <w:b/>
          <w:bCs/>
        </w:rPr>
      </w:pPr>
    </w:p>
    <w:p w:rsidR="00B576C9" w:rsidRPr="009E1254" w:rsidRDefault="00B576C9" w:rsidP="009E1254">
      <w:pPr>
        <w:rPr>
          <w:rFonts w:ascii="Arial" w:hAnsi="Arial" w:cs="Arial"/>
        </w:rPr>
      </w:pPr>
      <w:r w:rsidRPr="009E1254">
        <w:rPr>
          <w:rFonts w:ascii="Arial" w:hAnsi="Arial" w:cs="Arial"/>
          <w:b/>
          <w:bCs/>
        </w:rPr>
        <w:t>Request due dates:</w:t>
      </w:r>
      <w:r w:rsidR="009E1254">
        <w:rPr>
          <w:rFonts w:ascii="Arial" w:hAnsi="Arial" w:cs="Arial"/>
          <w:b/>
          <w:bCs/>
        </w:rPr>
        <w:tab/>
      </w:r>
      <w:r w:rsidRPr="009E1254">
        <w:rPr>
          <w:rFonts w:ascii="Arial" w:hAnsi="Arial" w:cs="Arial"/>
          <w:b/>
          <w:bCs/>
        </w:rPr>
        <w:t>Fall April 15</w:t>
      </w:r>
      <w:r w:rsidRPr="009E1254">
        <w:rPr>
          <w:rFonts w:ascii="Arial" w:hAnsi="Arial" w:cs="Arial"/>
          <w:b/>
          <w:bCs/>
          <w:vertAlign w:val="superscript"/>
        </w:rPr>
        <w:t>th</w:t>
      </w:r>
      <w:r w:rsidRPr="009E1254">
        <w:rPr>
          <w:rFonts w:ascii="Arial" w:hAnsi="Arial" w:cs="Arial"/>
          <w:b/>
          <w:bCs/>
        </w:rPr>
        <w:t xml:space="preserve"> </w:t>
      </w:r>
      <w:r w:rsidRPr="009E1254">
        <w:rPr>
          <w:rFonts w:ascii="Arial" w:hAnsi="Arial" w:cs="Arial"/>
          <w:b/>
          <w:bCs/>
        </w:rPr>
        <w:tab/>
        <w:t>Spring October 15</w:t>
      </w:r>
      <w:r w:rsidRPr="009E1254">
        <w:rPr>
          <w:rFonts w:ascii="Arial" w:hAnsi="Arial" w:cs="Arial"/>
          <w:b/>
          <w:bCs/>
          <w:vertAlign w:val="superscript"/>
        </w:rPr>
        <w:t>th</w:t>
      </w:r>
      <w:r w:rsidRPr="009E1254">
        <w:rPr>
          <w:rFonts w:ascii="Arial" w:hAnsi="Arial" w:cs="Arial"/>
          <w:b/>
          <w:bCs/>
        </w:rPr>
        <w:t xml:space="preserve"> </w:t>
      </w:r>
      <w:r w:rsidRPr="009E1254">
        <w:rPr>
          <w:rFonts w:ascii="Arial" w:hAnsi="Arial" w:cs="Arial"/>
          <w:b/>
          <w:bCs/>
        </w:rPr>
        <w:tab/>
      </w:r>
      <w:r w:rsidR="00001090">
        <w:rPr>
          <w:rFonts w:ascii="Arial" w:hAnsi="Arial" w:cs="Arial"/>
          <w:b/>
          <w:bCs/>
        </w:rPr>
        <w:tab/>
      </w:r>
      <w:r w:rsidRPr="009E1254">
        <w:rPr>
          <w:rFonts w:ascii="Arial" w:hAnsi="Arial" w:cs="Arial"/>
          <w:b/>
          <w:bCs/>
        </w:rPr>
        <w:t>Summer March 15</w:t>
      </w:r>
      <w:r w:rsidRPr="009E1254">
        <w:rPr>
          <w:rFonts w:ascii="Arial" w:hAnsi="Arial" w:cs="Arial"/>
          <w:b/>
          <w:bCs/>
          <w:vertAlign w:val="superscript"/>
        </w:rPr>
        <w:t>th</w:t>
      </w:r>
    </w:p>
    <w:p w:rsidR="00B576C9" w:rsidRPr="009E1254" w:rsidRDefault="00B576C9" w:rsidP="00B576C9">
      <w:pPr>
        <w:overflowPunct w:val="0"/>
        <w:spacing w:after="160" w:line="276" w:lineRule="auto"/>
        <w:contextualSpacing/>
        <w:textAlignment w:val="baseline"/>
        <w:rPr>
          <w:rFonts w:ascii="Arial" w:hAnsi="Arial" w:cs="Arial"/>
        </w:rPr>
      </w:pPr>
    </w:p>
    <w:p w:rsidR="004B3FF1" w:rsidRPr="009E1254" w:rsidRDefault="004B3FF1" w:rsidP="009E1254">
      <w:pPr>
        <w:spacing w:line="276" w:lineRule="auto"/>
        <w:ind w:left="270" w:hanging="270"/>
        <w:rPr>
          <w:rFonts w:ascii="Arial" w:hAnsi="Arial" w:cs="Arial"/>
          <w:b/>
          <w:bCs/>
        </w:rPr>
      </w:pPr>
      <w:r w:rsidRPr="009E1254">
        <w:rPr>
          <w:rFonts w:ascii="Arial" w:hAnsi="Arial" w:cs="Arial"/>
        </w:rPr>
        <w:t xml:space="preserve">Request </w:t>
      </w:r>
      <w:r w:rsidR="00B576C9" w:rsidRPr="009E1254">
        <w:rPr>
          <w:rFonts w:ascii="Arial" w:hAnsi="Arial" w:cs="Arial"/>
        </w:rPr>
        <w:t xml:space="preserve">nurse preceptors </w:t>
      </w:r>
      <w:r w:rsidRPr="009E1254">
        <w:rPr>
          <w:rFonts w:ascii="Arial" w:hAnsi="Arial" w:cs="Arial"/>
        </w:rPr>
        <w:t xml:space="preserve">by sending an email to </w:t>
      </w:r>
      <w:hyperlink r:id="rId7" w:history="1">
        <w:r w:rsidRPr="009E1254">
          <w:rPr>
            <w:rStyle w:val="Hyperlink"/>
            <w:rFonts w:ascii="Arial" w:hAnsi="Arial" w:cs="Arial"/>
          </w:rPr>
          <w:t>Staff.Education@ConeHealth.com</w:t>
        </w:r>
      </w:hyperlink>
      <w:r w:rsidR="00B576C9" w:rsidRPr="009E1254">
        <w:rPr>
          <w:rFonts w:ascii="Arial" w:hAnsi="Arial" w:cs="Arial"/>
        </w:rPr>
        <w:t xml:space="preserve"> </w:t>
      </w:r>
      <w:r w:rsidRPr="009E1254">
        <w:rPr>
          <w:rFonts w:ascii="Arial" w:hAnsi="Arial" w:cs="Arial"/>
          <w:bCs/>
        </w:rPr>
        <w:t>using</w:t>
      </w:r>
      <w:r w:rsidR="00B576C9" w:rsidRPr="009E1254">
        <w:rPr>
          <w:rFonts w:ascii="Arial" w:hAnsi="Arial" w:cs="Arial"/>
          <w:bCs/>
        </w:rPr>
        <w:t xml:space="preserve"> the </w:t>
      </w:r>
      <w:r w:rsidRPr="009E1254">
        <w:rPr>
          <w:rFonts w:ascii="Arial" w:hAnsi="Arial" w:cs="Arial"/>
          <w:bCs/>
        </w:rPr>
        <w:t>format</w:t>
      </w:r>
      <w:r w:rsidR="00B576C9" w:rsidRPr="009E1254">
        <w:rPr>
          <w:rFonts w:ascii="Arial" w:hAnsi="Arial" w:cs="Arial"/>
          <w:bCs/>
        </w:rPr>
        <w:t xml:space="preserve"> below</w:t>
      </w:r>
      <w:r w:rsidRPr="009E1254">
        <w:rPr>
          <w:rFonts w:ascii="Arial" w:hAnsi="Arial" w:cs="Arial"/>
          <w:b/>
          <w:bCs/>
        </w:rPr>
        <w:t>:</w:t>
      </w:r>
    </w:p>
    <w:p w:rsidR="005C2D51" w:rsidRPr="009E1254" w:rsidRDefault="004B3FF1" w:rsidP="009E1254">
      <w:pPr>
        <w:numPr>
          <w:ilvl w:val="0"/>
          <w:numId w:val="2"/>
        </w:numPr>
        <w:spacing w:line="276" w:lineRule="auto"/>
        <w:rPr>
          <w:rFonts w:ascii="Arial" w:hAnsi="Arial" w:cs="Arial"/>
        </w:rPr>
      </w:pPr>
      <w:r w:rsidRPr="009E1254">
        <w:rPr>
          <w:rFonts w:ascii="Arial" w:hAnsi="Arial" w:cs="Arial"/>
          <w:b/>
          <w:bCs/>
        </w:rPr>
        <w:t>Subject Line: Year &amp; Semester / School / Program / Preceptor Request</w:t>
      </w:r>
    </w:p>
    <w:p w:rsidR="005C2D51" w:rsidRPr="009E1254" w:rsidRDefault="005C2D51" w:rsidP="009E1254">
      <w:pPr>
        <w:numPr>
          <w:ilvl w:val="0"/>
          <w:numId w:val="1"/>
        </w:numPr>
        <w:overflowPunct w:val="0"/>
        <w:spacing w:line="276" w:lineRule="auto"/>
        <w:contextualSpacing/>
        <w:textAlignment w:val="baseline"/>
        <w:rPr>
          <w:rFonts w:ascii="Arial" w:hAnsi="Arial" w:cs="Arial"/>
        </w:rPr>
      </w:pPr>
      <w:r w:rsidRPr="009E1254">
        <w:rPr>
          <w:rFonts w:ascii="Arial" w:hAnsi="Arial" w:cs="Arial"/>
        </w:rPr>
        <w:t xml:space="preserve">Number of preceptors needed:    </w:t>
      </w:r>
    </w:p>
    <w:p w:rsidR="00C56ECF" w:rsidRPr="00C56ECF" w:rsidRDefault="00C56ECF" w:rsidP="009E1254">
      <w:pPr>
        <w:numPr>
          <w:ilvl w:val="0"/>
          <w:numId w:val="1"/>
        </w:numPr>
        <w:overflowPunct w:val="0"/>
        <w:spacing w:after="160" w:line="276" w:lineRule="auto"/>
        <w:contextualSpacing/>
        <w:textAlignment w:val="baseline"/>
        <w:rPr>
          <w:rFonts w:ascii="Arial" w:hAnsi="Arial" w:cs="Arial"/>
          <w:highlight w:val="yellow"/>
        </w:rPr>
      </w:pPr>
      <w:r w:rsidRPr="00C56ECF">
        <w:rPr>
          <w:rFonts w:ascii="Arial" w:hAnsi="Arial" w:cs="Arial"/>
          <w:highlight w:val="yellow"/>
        </w:rPr>
        <w:t xml:space="preserve">Number of Students (usually number of preceptors equals number of students. Explain if students will switch ½ way through or if you would like more than one students to </w:t>
      </w:r>
      <w:proofErr w:type="gramStart"/>
      <w:r w:rsidRPr="00C56ECF">
        <w:rPr>
          <w:rFonts w:ascii="Arial" w:hAnsi="Arial" w:cs="Arial"/>
          <w:highlight w:val="yellow"/>
        </w:rPr>
        <w:t>be assigned</w:t>
      </w:r>
      <w:proofErr w:type="gramEnd"/>
      <w:r w:rsidRPr="00C56ECF">
        <w:rPr>
          <w:rFonts w:ascii="Arial" w:hAnsi="Arial" w:cs="Arial"/>
          <w:highlight w:val="yellow"/>
        </w:rPr>
        <w:t xml:space="preserve"> to one preceptor.)</w:t>
      </w:r>
    </w:p>
    <w:p w:rsidR="005C2D51" w:rsidRPr="009E1254" w:rsidRDefault="005C2D51" w:rsidP="009E1254">
      <w:pPr>
        <w:numPr>
          <w:ilvl w:val="0"/>
          <w:numId w:val="1"/>
        </w:numPr>
        <w:overflowPunct w:val="0"/>
        <w:spacing w:after="160" w:line="276" w:lineRule="auto"/>
        <w:contextualSpacing/>
        <w:textAlignment w:val="baseline"/>
        <w:rPr>
          <w:rFonts w:ascii="Arial" w:hAnsi="Arial" w:cs="Arial"/>
        </w:rPr>
      </w:pPr>
      <w:r w:rsidRPr="009E1254">
        <w:rPr>
          <w:rFonts w:ascii="Arial" w:hAnsi="Arial" w:cs="Arial"/>
        </w:rPr>
        <w:t>Start Date</w:t>
      </w:r>
      <w:r w:rsidR="00EB5BE5" w:rsidRPr="009E1254">
        <w:rPr>
          <w:rFonts w:ascii="Arial" w:hAnsi="Arial" w:cs="Arial"/>
        </w:rPr>
        <w:t xml:space="preserve"> </w:t>
      </w:r>
      <w:r w:rsidRPr="009E1254">
        <w:rPr>
          <w:rFonts w:ascii="Arial" w:hAnsi="Arial" w:cs="Arial"/>
        </w:rPr>
        <w:t xml:space="preserve">/ End Date: </w:t>
      </w:r>
    </w:p>
    <w:p w:rsidR="005C2D51" w:rsidRPr="009E1254" w:rsidRDefault="005C2D51" w:rsidP="009E1254">
      <w:pPr>
        <w:numPr>
          <w:ilvl w:val="0"/>
          <w:numId w:val="1"/>
        </w:numPr>
        <w:overflowPunct w:val="0"/>
        <w:spacing w:after="160" w:line="276" w:lineRule="auto"/>
        <w:contextualSpacing/>
        <w:textAlignment w:val="baseline"/>
        <w:rPr>
          <w:rFonts w:ascii="Arial" w:hAnsi="Arial" w:cs="Arial"/>
        </w:rPr>
      </w:pPr>
      <w:r w:rsidRPr="009E1254">
        <w:rPr>
          <w:rFonts w:ascii="Arial" w:hAnsi="Arial" w:cs="Arial"/>
        </w:rPr>
        <w:t xml:space="preserve">Number of hours:  </w:t>
      </w:r>
    </w:p>
    <w:p w:rsidR="005C2D51" w:rsidRPr="009E1254" w:rsidRDefault="005C2D51" w:rsidP="009E1254">
      <w:pPr>
        <w:numPr>
          <w:ilvl w:val="0"/>
          <w:numId w:val="1"/>
        </w:numPr>
        <w:overflowPunct w:val="0"/>
        <w:spacing w:after="160" w:line="276" w:lineRule="auto"/>
        <w:contextualSpacing/>
        <w:textAlignment w:val="baseline"/>
        <w:rPr>
          <w:rFonts w:ascii="Arial" w:hAnsi="Arial" w:cs="Arial"/>
        </w:rPr>
      </w:pPr>
      <w:r w:rsidRPr="009E1254">
        <w:rPr>
          <w:rFonts w:ascii="Arial" w:hAnsi="Arial" w:cs="Arial"/>
        </w:rPr>
        <w:t>Campuses</w:t>
      </w:r>
      <w:r w:rsidR="004B3FF1" w:rsidRPr="009E1254">
        <w:rPr>
          <w:rFonts w:ascii="Arial" w:hAnsi="Arial" w:cs="Arial"/>
        </w:rPr>
        <w:t xml:space="preserve"> (if student(s) are not available for all campuses)</w:t>
      </w:r>
      <w:r w:rsidRPr="009E1254">
        <w:rPr>
          <w:rFonts w:ascii="Arial" w:hAnsi="Arial" w:cs="Arial"/>
        </w:rPr>
        <w:t xml:space="preserve">:  </w:t>
      </w:r>
    </w:p>
    <w:p w:rsidR="005C2D51" w:rsidRPr="009E1254" w:rsidRDefault="005C2D51" w:rsidP="009E1254">
      <w:pPr>
        <w:numPr>
          <w:ilvl w:val="0"/>
          <w:numId w:val="1"/>
        </w:numPr>
        <w:overflowPunct w:val="0"/>
        <w:spacing w:after="160" w:line="276" w:lineRule="auto"/>
        <w:contextualSpacing/>
        <w:textAlignment w:val="baseline"/>
        <w:rPr>
          <w:rFonts w:ascii="Arial" w:hAnsi="Arial" w:cs="Arial"/>
        </w:rPr>
      </w:pPr>
      <w:r w:rsidRPr="009E1254">
        <w:rPr>
          <w:rFonts w:ascii="Arial" w:hAnsi="Arial" w:cs="Arial"/>
          <w:i/>
          <w:iCs/>
        </w:rPr>
        <w:t>General</w:t>
      </w:r>
      <w:r w:rsidRPr="009E1254">
        <w:rPr>
          <w:rFonts w:ascii="Arial" w:hAnsi="Arial" w:cs="Arial"/>
        </w:rPr>
        <w:t xml:space="preserve"> type of department / patient population preferences:</w:t>
      </w:r>
    </w:p>
    <w:p w:rsidR="005C2D51" w:rsidRPr="009E1254" w:rsidRDefault="005C2D51" w:rsidP="009E1254">
      <w:pPr>
        <w:numPr>
          <w:ilvl w:val="0"/>
          <w:numId w:val="1"/>
        </w:numPr>
        <w:overflowPunct w:val="0"/>
        <w:spacing w:line="276" w:lineRule="auto"/>
        <w:contextualSpacing/>
        <w:textAlignment w:val="baseline"/>
        <w:rPr>
          <w:rFonts w:ascii="Arial" w:hAnsi="Arial" w:cs="Arial"/>
        </w:rPr>
      </w:pPr>
      <w:r w:rsidRPr="009E1254">
        <w:rPr>
          <w:rFonts w:ascii="Arial" w:hAnsi="Arial" w:cs="Arial"/>
        </w:rPr>
        <w:t xml:space="preserve">Additional Comments: </w:t>
      </w:r>
      <w:r w:rsidR="004B3FF1" w:rsidRPr="009E1254">
        <w:rPr>
          <w:rFonts w:ascii="Arial" w:hAnsi="Arial" w:cs="Arial"/>
        </w:rPr>
        <w:t>the NCBON does not require a nursing preceptor to have a BSN; state if this is a requirement of your program.</w:t>
      </w:r>
    </w:p>
    <w:p w:rsidR="005C2D51" w:rsidRPr="009E1254" w:rsidRDefault="005C2D51" w:rsidP="005C2D51">
      <w:pPr>
        <w:overflowPunct w:val="0"/>
        <w:spacing w:after="160" w:line="252" w:lineRule="auto"/>
        <w:contextualSpacing/>
        <w:textAlignment w:val="baseline"/>
        <w:rPr>
          <w:rFonts w:ascii="Arial" w:hAnsi="Arial" w:cs="Arial"/>
        </w:rPr>
      </w:pPr>
    </w:p>
    <w:p w:rsidR="00B576C9" w:rsidRPr="009E1254" w:rsidRDefault="00B576C9" w:rsidP="009E1254">
      <w:pPr>
        <w:spacing w:line="276" w:lineRule="auto"/>
        <w:ind w:left="270" w:hanging="270"/>
        <w:rPr>
          <w:rFonts w:ascii="Arial" w:hAnsi="Arial" w:cs="Arial"/>
        </w:rPr>
      </w:pPr>
      <w:r w:rsidRPr="009E1254">
        <w:rPr>
          <w:rFonts w:ascii="Arial" w:hAnsi="Arial" w:cs="Arial"/>
          <w:b/>
          <w:bCs/>
        </w:rPr>
        <w:t>Confirmation</w:t>
      </w:r>
    </w:p>
    <w:p w:rsidR="009E1254" w:rsidRPr="009E1254" w:rsidRDefault="009E1254" w:rsidP="009E1254">
      <w:pPr>
        <w:spacing w:line="360" w:lineRule="auto"/>
        <w:rPr>
          <w:rFonts w:ascii="Arial" w:hAnsi="Arial" w:cs="Arial"/>
        </w:rPr>
      </w:pPr>
      <w:r w:rsidRPr="009E1254">
        <w:rPr>
          <w:rFonts w:ascii="Arial" w:hAnsi="Arial" w:cs="Arial"/>
        </w:rPr>
        <w:t>Arranging for preceptorships requires time for communications and consideration of multiple variables by the department leadership. Preceptors will be confirmed as soon as possible, but typically cannot be accomplished until a month prior to the semester requested, if the request was submitted by the deadline. For students who do not already have a badge and Epic log-in, the Cone Health Badge and CHL (Epic) log-in and training request forms will be attached to the confirmation you receive.</w:t>
      </w:r>
      <w:r w:rsidRPr="009E1254">
        <w:rPr>
          <w:rFonts w:ascii="Arial" w:hAnsi="Arial" w:cs="Arial"/>
          <w:b/>
        </w:rPr>
        <w:t xml:space="preserve"> </w:t>
      </w:r>
      <w:r w:rsidRPr="009E1254">
        <w:rPr>
          <w:rFonts w:ascii="Arial" w:hAnsi="Arial" w:cs="Arial"/>
        </w:rPr>
        <w:t>School</w:t>
      </w:r>
      <w:r w:rsidR="00604BED">
        <w:rPr>
          <w:rFonts w:ascii="Arial" w:hAnsi="Arial" w:cs="Arial"/>
        </w:rPr>
        <w:t>s</w:t>
      </w:r>
      <w:r w:rsidRPr="009E1254">
        <w:rPr>
          <w:rFonts w:ascii="Arial" w:hAnsi="Arial" w:cs="Arial"/>
        </w:rPr>
        <w:t xml:space="preserve"> work directly with these departments.  </w:t>
      </w:r>
    </w:p>
    <w:p w:rsidR="00617864" w:rsidRPr="009E1254" w:rsidRDefault="005C2D51" w:rsidP="00D65DCB">
      <w:pPr>
        <w:overflowPunct w:val="0"/>
        <w:spacing w:after="160" w:line="276" w:lineRule="auto"/>
        <w:contextualSpacing/>
        <w:textAlignment w:val="baseline"/>
        <w:rPr>
          <w:rFonts w:ascii="Arial" w:hAnsi="Arial" w:cs="Arial"/>
        </w:rPr>
      </w:pPr>
      <w:r w:rsidRPr="009E1254">
        <w:rPr>
          <w:rFonts w:ascii="Arial" w:hAnsi="Arial" w:cs="Arial"/>
        </w:rPr>
        <w:t xml:space="preserve">Cone Health Preceptors are provided on a voluntary basis with the approval of the department leadership. </w:t>
      </w:r>
      <w:r w:rsidR="00D65DCB" w:rsidRPr="009E1254">
        <w:rPr>
          <w:rFonts w:ascii="Arial" w:hAnsi="Arial" w:cs="Arial"/>
        </w:rPr>
        <w:t xml:space="preserve">Requests are made through the Staff Education department. Requests made directly to a nurse or department will not be recognized. </w:t>
      </w:r>
      <w:r w:rsidRPr="009E1254">
        <w:rPr>
          <w:rFonts w:ascii="Arial" w:hAnsi="Arial" w:cs="Arial"/>
          <w:i/>
        </w:rPr>
        <w:t xml:space="preserve">Students will </w:t>
      </w:r>
      <w:r w:rsidR="00B576C9" w:rsidRPr="009E1254">
        <w:rPr>
          <w:rFonts w:ascii="Arial" w:hAnsi="Arial" w:cs="Arial"/>
          <w:i/>
        </w:rPr>
        <w:t>need to be prepared</w:t>
      </w:r>
      <w:r w:rsidRPr="009E1254">
        <w:rPr>
          <w:rFonts w:ascii="Arial" w:hAnsi="Arial" w:cs="Arial"/>
          <w:i/>
        </w:rPr>
        <w:t xml:space="preserve"> to meet the required number of hours and other course requirements while conforming </w:t>
      </w:r>
      <w:r w:rsidR="0038717A" w:rsidRPr="009E1254">
        <w:rPr>
          <w:rFonts w:ascii="Arial" w:hAnsi="Arial" w:cs="Arial"/>
          <w:i/>
        </w:rPr>
        <w:t>to</w:t>
      </w:r>
      <w:r w:rsidRPr="009E1254">
        <w:rPr>
          <w:rFonts w:ascii="Arial" w:hAnsi="Arial" w:cs="Arial"/>
          <w:i/>
        </w:rPr>
        <w:t xml:space="preserve"> preceptor’s regular work schedule.</w:t>
      </w:r>
      <w:r w:rsidRPr="009E1254">
        <w:rPr>
          <w:rFonts w:ascii="Arial" w:hAnsi="Arial" w:cs="Arial"/>
        </w:rPr>
        <w:t xml:space="preserve"> In some instances,</w:t>
      </w:r>
      <w:r w:rsidR="007B1EE9">
        <w:rPr>
          <w:rFonts w:ascii="Arial" w:hAnsi="Arial" w:cs="Arial"/>
        </w:rPr>
        <w:t xml:space="preserve"> </w:t>
      </w:r>
      <w:r w:rsidR="007B1EE9" w:rsidRPr="009E1254">
        <w:rPr>
          <w:rFonts w:ascii="Arial" w:hAnsi="Arial" w:cs="Arial"/>
        </w:rPr>
        <w:t>at the discretion of the preceptor and the department leadership</w:t>
      </w:r>
      <w:r w:rsidR="007B1EE9">
        <w:rPr>
          <w:rFonts w:ascii="Arial" w:hAnsi="Arial" w:cs="Arial"/>
        </w:rPr>
        <w:t>,</w:t>
      </w:r>
      <w:r w:rsidRPr="009E1254">
        <w:rPr>
          <w:rFonts w:ascii="Arial" w:hAnsi="Arial" w:cs="Arial"/>
        </w:rPr>
        <w:t xml:space="preserve"> a student may </w:t>
      </w:r>
      <w:r w:rsidR="007B1EE9">
        <w:rPr>
          <w:rFonts w:ascii="Arial" w:hAnsi="Arial" w:cs="Arial"/>
        </w:rPr>
        <w:t>work</w:t>
      </w:r>
      <w:r w:rsidRPr="009E1254">
        <w:rPr>
          <w:rFonts w:ascii="Arial" w:hAnsi="Arial" w:cs="Arial"/>
        </w:rPr>
        <w:t xml:space="preserve"> with another nurse</w:t>
      </w:r>
      <w:r w:rsidR="007B1EE9">
        <w:rPr>
          <w:rFonts w:ascii="Arial" w:hAnsi="Arial" w:cs="Arial"/>
        </w:rPr>
        <w:t>.</w:t>
      </w:r>
      <w:r w:rsidRPr="009E1254">
        <w:rPr>
          <w:rFonts w:ascii="Arial" w:hAnsi="Arial" w:cs="Arial"/>
        </w:rPr>
        <w:t xml:space="preserve"> </w:t>
      </w:r>
    </w:p>
    <w:p w:rsidR="009E1254" w:rsidRPr="009E1254" w:rsidRDefault="009E1254" w:rsidP="009E1254">
      <w:pPr>
        <w:overflowPunct w:val="0"/>
        <w:contextualSpacing/>
        <w:textAlignment w:val="baseline"/>
        <w:rPr>
          <w:rFonts w:ascii="Arial" w:hAnsi="Arial" w:cs="Arial"/>
          <w:b/>
        </w:rPr>
      </w:pPr>
      <w:r w:rsidRPr="009E1254">
        <w:rPr>
          <w:rFonts w:ascii="Arial" w:hAnsi="Arial" w:cs="Arial"/>
          <w:b/>
        </w:rPr>
        <w:t>Initiation Process</w:t>
      </w:r>
    </w:p>
    <w:p w:rsidR="009E1254" w:rsidRDefault="009E1254" w:rsidP="009E1254">
      <w:pPr>
        <w:pStyle w:val="ListParagraph"/>
        <w:numPr>
          <w:ilvl w:val="0"/>
          <w:numId w:val="3"/>
        </w:numPr>
      </w:pPr>
      <w:r w:rsidRPr="00DF58C5">
        <w:t xml:space="preserve">School faculty are </w:t>
      </w:r>
      <w:r w:rsidR="007B1EE9">
        <w:t>asked</w:t>
      </w:r>
      <w:r w:rsidRPr="00DF58C5">
        <w:t xml:space="preserve"> to contact the department director and preceptor to set up a meeting as needed to discuss the details of the preceptorship and to provide pertinent information prior to initiating the clinical rotation. Preceptors will provide information that can be used in the student’s clinical evaluation but will not be responsible for the overall evaluation. </w:t>
      </w:r>
      <w:r w:rsidR="007B1EE9">
        <w:t>Directors</w:t>
      </w:r>
      <w:r w:rsidRPr="00DF58C5">
        <w:t xml:space="preserve"> retains the right to decline based on departmental changes.  </w:t>
      </w:r>
    </w:p>
    <w:p w:rsidR="009E1254" w:rsidRPr="00DF58C5" w:rsidRDefault="009E1254" w:rsidP="009E1254">
      <w:pPr>
        <w:pStyle w:val="ListParagraph"/>
      </w:pPr>
      <w:r w:rsidRPr="00DF58C5">
        <w:t xml:space="preserve"> </w:t>
      </w:r>
    </w:p>
    <w:p w:rsidR="009E1254" w:rsidRDefault="009E1254" w:rsidP="009E1254">
      <w:pPr>
        <w:shd w:val="clear" w:color="auto" w:fill="AEAAAA"/>
      </w:pPr>
      <w:r>
        <w:rPr>
          <w:rFonts w:cs="Arial"/>
          <w:b/>
          <w:bCs/>
          <w:sz w:val="28"/>
          <w:szCs w:val="28"/>
        </w:rPr>
        <w:t>Student Requirements (</w:t>
      </w:r>
      <w:r>
        <w:rPr>
          <w:rFonts w:cs="Arial"/>
          <w:b/>
          <w:bCs/>
        </w:rPr>
        <w:t xml:space="preserve">Prior to clinical and annually)  </w:t>
      </w:r>
    </w:p>
    <w:p w:rsidR="009E1254" w:rsidRPr="007B1EE9" w:rsidRDefault="009E1254" w:rsidP="009E1254">
      <w:pPr>
        <w:numPr>
          <w:ilvl w:val="0"/>
          <w:numId w:val="4"/>
        </w:numPr>
        <w:rPr>
          <w:i/>
        </w:rPr>
      </w:pPr>
      <w:r>
        <w:rPr>
          <w:rFonts w:cs="Arial"/>
        </w:rPr>
        <w:t>Orientation:</w:t>
      </w:r>
      <w:r w:rsidR="007B1EE9">
        <w:rPr>
          <w:rFonts w:cs="Arial"/>
        </w:rPr>
        <w:t xml:space="preserve"> </w:t>
      </w:r>
      <w:r w:rsidR="007B1EE9" w:rsidRPr="007B1EE9">
        <w:rPr>
          <w:rFonts w:cs="Arial"/>
          <w:i/>
        </w:rPr>
        <w:t>verifying documents to be maintained at the school</w:t>
      </w:r>
    </w:p>
    <w:p w:rsidR="009E1254" w:rsidRDefault="009E1254" w:rsidP="007B1EE9">
      <w:pPr>
        <w:numPr>
          <w:ilvl w:val="1"/>
          <w:numId w:val="4"/>
        </w:numPr>
      </w:pPr>
      <w:r>
        <w:rPr>
          <w:rFonts w:cs="Arial"/>
        </w:rPr>
        <w:t>Complete the Core Orientation found on the Cone Health Clinical Placement Web s</w:t>
      </w:r>
      <w:r w:rsidR="007B1EE9">
        <w:rPr>
          <w:rFonts w:cs="Arial"/>
        </w:rPr>
        <w:t>ite. Sign and print the Certificate of Completion for your school to maintain in your records.</w:t>
      </w:r>
    </w:p>
    <w:p w:rsidR="009E1254" w:rsidRDefault="009E1254" w:rsidP="007B1EE9">
      <w:pPr>
        <w:numPr>
          <w:ilvl w:val="1"/>
          <w:numId w:val="4"/>
        </w:numPr>
      </w:pPr>
      <w:r>
        <w:rPr>
          <w:rFonts w:cs="Arial"/>
        </w:rPr>
        <w:t>Complete the Cone Health Orientation Power Point. Sign</w:t>
      </w:r>
      <w:r w:rsidR="007B1EE9">
        <w:rPr>
          <w:rFonts w:cs="Arial"/>
        </w:rPr>
        <w:t xml:space="preserve"> and print </w:t>
      </w:r>
      <w:r>
        <w:rPr>
          <w:rFonts w:cs="Arial"/>
        </w:rPr>
        <w:t>the Orientation Acknowledgement form</w:t>
      </w:r>
      <w:r w:rsidR="007B1EE9">
        <w:rPr>
          <w:rFonts w:cs="Arial"/>
        </w:rPr>
        <w:t xml:space="preserve"> for your school to maintain in your records.</w:t>
      </w:r>
    </w:p>
    <w:p w:rsidR="009E1254" w:rsidRDefault="009E1254" w:rsidP="009E1254">
      <w:pPr>
        <w:numPr>
          <w:ilvl w:val="0"/>
          <w:numId w:val="4"/>
        </w:numPr>
      </w:pPr>
      <w:r>
        <w:t xml:space="preserve">Contact preceptor and department leadership to arrange schedule and exchange contact information prior to </w:t>
      </w:r>
      <w:r w:rsidR="007B1EE9">
        <w:t>start.</w:t>
      </w:r>
    </w:p>
    <w:p w:rsidR="009E1254" w:rsidRDefault="009E1254" w:rsidP="00A15C45">
      <w:pPr>
        <w:rPr>
          <w:rFonts w:ascii="Arial" w:hAnsi="Arial" w:cs="Arial"/>
          <w:b/>
        </w:rPr>
      </w:pPr>
      <w:r>
        <w:t xml:space="preserve">Comply with on-boarding requirements and with the Student Policy. </w:t>
      </w:r>
      <w:r w:rsidR="00A15C45">
        <w:t>For the Student Policy, orientation and other information, se</w:t>
      </w:r>
      <w:r>
        <w:t>e</w:t>
      </w:r>
      <w:r w:rsidR="007B1EE9">
        <w:t xml:space="preserve"> </w:t>
      </w:r>
      <w:hyperlink r:id="rId8" w:history="1">
        <w:r w:rsidR="00A15C45">
          <w:rPr>
            <w:rStyle w:val="Hyperlink"/>
            <w:rFonts w:ascii="Arial" w:hAnsi="Arial" w:cs="Arial"/>
            <w:b/>
            <w:bCs/>
            <w:sz w:val="28"/>
            <w:szCs w:val="28"/>
            <w:highlight w:val="yellow"/>
          </w:rPr>
          <w:t>www.conehealth.com/nursingstudentexperiences</w:t>
        </w:r>
      </w:hyperlink>
    </w:p>
    <w:p w:rsidR="009E1254" w:rsidRDefault="009E1254" w:rsidP="009E1254">
      <w:pPr>
        <w:overflowPunct w:val="0"/>
        <w:spacing w:after="160" w:line="276" w:lineRule="auto"/>
        <w:contextualSpacing/>
        <w:textAlignment w:val="baseline"/>
        <w:rPr>
          <w:rFonts w:ascii="Arial" w:hAnsi="Arial" w:cs="Arial"/>
          <w:b/>
          <w:color w:val="C00000"/>
        </w:rPr>
      </w:pPr>
      <w:r w:rsidRPr="004B3FF1">
        <w:rPr>
          <w:rFonts w:ascii="Arial" w:hAnsi="Arial" w:cs="Arial"/>
          <w:b/>
        </w:rPr>
        <w:t xml:space="preserve">* </w:t>
      </w:r>
      <w:r w:rsidR="00604BED" w:rsidRPr="00604BED">
        <w:rPr>
          <w:rFonts w:ascii="Arial" w:hAnsi="Arial" w:cs="Arial"/>
          <w:b/>
          <w:color w:val="FF0000"/>
        </w:rPr>
        <w:t>C</w:t>
      </w:r>
      <w:r w:rsidR="00604BED">
        <w:rPr>
          <w:rFonts w:ascii="Arial" w:hAnsi="Arial" w:cs="Arial"/>
          <w:b/>
          <w:color w:val="C00000"/>
        </w:rPr>
        <w:t>omplete the</w:t>
      </w:r>
      <w:r w:rsidRPr="004B3FF1">
        <w:rPr>
          <w:rFonts w:ascii="Arial" w:hAnsi="Arial" w:cs="Arial"/>
          <w:b/>
          <w:color w:val="C00000"/>
        </w:rPr>
        <w:t xml:space="preserve"> Cone Health Student – Preceptor Assignment form </w:t>
      </w:r>
      <w:r w:rsidR="00604BED">
        <w:rPr>
          <w:rFonts w:ascii="Arial" w:hAnsi="Arial" w:cs="Arial"/>
          <w:b/>
          <w:color w:val="C00000"/>
        </w:rPr>
        <w:t xml:space="preserve">with your students’ names beside their preceptor’s name and return to </w:t>
      </w:r>
      <w:hyperlink r:id="rId9" w:history="1">
        <w:r w:rsidR="00604BED" w:rsidRPr="003D594D">
          <w:rPr>
            <w:rStyle w:val="Hyperlink"/>
            <w:rFonts w:ascii="Arial" w:hAnsi="Arial" w:cs="Arial"/>
            <w:b/>
          </w:rPr>
          <w:t>staff.education@conehealth.com</w:t>
        </w:r>
      </w:hyperlink>
      <w:r w:rsidR="00604BED">
        <w:rPr>
          <w:rFonts w:ascii="Arial" w:hAnsi="Arial" w:cs="Arial"/>
          <w:b/>
          <w:color w:val="C00000"/>
        </w:rPr>
        <w:t xml:space="preserve"> </w:t>
      </w:r>
      <w:r w:rsidRPr="004B3FF1">
        <w:rPr>
          <w:rFonts w:ascii="Arial" w:hAnsi="Arial" w:cs="Arial"/>
          <w:b/>
          <w:i/>
          <w:color w:val="C00000"/>
        </w:rPr>
        <w:t>prior to</w:t>
      </w:r>
      <w:r w:rsidRPr="004B3FF1">
        <w:rPr>
          <w:rFonts w:ascii="Arial" w:hAnsi="Arial" w:cs="Arial"/>
          <w:b/>
          <w:color w:val="C00000"/>
        </w:rPr>
        <w:t xml:space="preserve"> the beginning of the precepted experience.</w:t>
      </w:r>
    </w:p>
    <w:sectPr w:rsidR="009E1254" w:rsidSect="004B3FF1">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2D51" w:rsidRDefault="005C2D51" w:rsidP="005C2D51">
      <w:r>
        <w:separator/>
      </w:r>
    </w:p>
  </w:endnote>
  <w:endnote w:type="continuationSeparator" w:id="0">
    <w:p w:rsidR="005C2D51" w:rsidRDefault="005C2D51" w:rsidP="005C2D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05EA" w:rsidRPr="000E05EA" w:rsidRDefault="00040053">
    <w:pPr>
      <w:pStyle w:val="Footer"/>
      <w:rPr>
        <w:sz w:val="20"/>
        <w:szCs w:val="20"/>
      </w:rPr>
    </w:pPr>
    <w:r>
      <w:rPr>
        <w:sz w:val="20"/>
        <w:szCs w:val="20"/>
      </w:rPr>
      <w:fldChar w:fldCharType="begin"/>
    </w:r>
    <w:r>
      <w:rPr>
        <w:sz w:val="20"/>
        <w:szCs w:val="20"/>
      </w:rPr>
      <w:instrText xml:space="preserve"> FILENAME  \p  \* MERGEFORMAT </w:instrText>
    </w:r>
    <w:r>
      <w:rPr>
        <w:sz w:val="20"/>
        <w:szCs w:val="20"/>
      </w:rPr>
      <w:fldChar w:fldCharType="separate"/>
    </w:r>
    <w:r w:rsidR="006B7C7B">
      <w:rPr>
        <w:noProof/>
        <w:sz w:val="20"/>
        <w:szCs w:val="20"/>
      </w:rPr>
      <w:t>I:\StaffEd\Student Placement\Preceptorships\Undergrad Preceptorship\UG Preceptor Request form.docx</w:t>
    </w:r>
    <w:r>
      <w:rPr>
        <w:sz w:val="20"/>
        <w:szCs w:val="20"/>
      </w:rPr>
      <w:fldChar w:fldCharType="end"/>
    </w:r>
    <w:r w:rsidRPr="000E05EA">
      <w:rPr>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2D51" w:rsidRDefault="005C2D51" w:rsidP="005C2D51">
      <w:r>
        <w:separator/>
      </w:r>
    </w:p>
  </w:footnote>
  <w:footnote w:type="continuationSeparator" w:id="0">
    <w:p w:rsidR="005C2D51" w:rsidRDefault="005C2D51" w:rsidP="005C2D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9D149F"/>
    <w:multiLevelType w:val="hybridMultilevel"/>
    <w:tmpl w:val="C3DA1E1C"/>
    <w:lvl w:ilvl="0" w:tplc="FEC0CAA4">
      <w:start w:val="1"/>
      <w:numFmt w:val="bullet"/>
      <w:lvlText w:val="•"/>
      <w:lvlJc w:val="left"/>
      <w:pPr>
        <w:tabs>
          <w:tab w:val="num" w:pos="720"/>
        </w:tabs>
        <w:ind w:left="720" w:hanging="360"/>
      </w:pPr>
      <w:rPr>
        <w:rFonts w:ascii="Arial" w:hAnsi="Arial" w:hint="default"/>
      </w:rPr>
    </w:lvl>
    <w:lvl w:ilvl="1" w:tplc="93B88214" w:tentative="1">
      <w:start w:val="1"/>
      <w:numFmt w:val="bullet"/>
      <w:lvlText w:val="•"/>
      <w:lvlJc w:val="left"/>
      <w:pPr>
        <w:tabs>
          <w:tab w:val="num" w:pos="1440"/>
        </w:tabs>
        <w:ind w:left="1440" w:hanging="360"/>
      </w:pPr>
      <w:rPr>
        <w:rFonts w:ascii="Arial" w:hAnsi="Arial" w:hint="default"/>
      </w:rPr>
    </w:lvl>
    <w:lvl w:ilvl="2" w:tplc="DD7EB6EC" w:tentative="1">
      <w:start w:val="1"/>
      <w:numFmt w:val="bullet"/>
      <w:lvlText w:val="•"/>
      <w:lvlJc w:val="left"/>
      <w:pPr>
        <w:tabs>
          <w:tab w:val="num" w:pos="2160"/>
        </w:tabs>
        <w:ind w:left="2160" w:hanging="360"/>
      </w:pPr>
      <w:rPr>
        <w:rFonts w:ascii="Arial" w:hAnsi="Arial" w:hint="default"/>
      </w:rPr>
    </w:lvl>
    <w:lvl w:ilvl="3" w:tplc="28861C20" w:tentative="1">
      <w:start w:val="1"/>
      <w:numFmt w:val="bullet"/>
      <w:lvlText w:val="•"/>
      <w:lvlJc w:val="left"/>
      <w:pPr>
        <w:tabs>
          <w:tab w:val="num" w:pos="2880"/>
        </w:tabs>
        <w:ind w:left="2880" w:hanging="360"/>
      </w:pPr>
      <w:rPr>
        <w:rFonts w:ascii="Arial" w:hAnsi="Arial" w:hint="default"/>
      </w:rPr>
    </w:lvl>
    <w:lvl w:ilvl="4" w:tplc="5EFC44E8" w:tentative="1">
      <w:start w:val="1"/>
      <w:numFmt w:val="bullet"/>
      <w:lvlText w:val="•"/>
      <w:lvlJc w:val="left"/>
      <w:pPr>
        <w:tabs>
          <w:tab w:val="num" w:pos="3600"/>
        </w:tabs>
        <w:ind w:left="3600" w:hanging="360"/>
      </w:pPr>
      <w:rPr>
        <w:rFonts w:ascii="Arial" w:hAnsi="Arial" w:hint="default"/>
      </w:rPr>
    </w:lvl>
    <w:lvl w:ilvl="5" w:tplc="04A0DFC2" w:tentative="1">
      <w:start w:val="1"/>
      <w:numFmt w:val="bullet"/>
      <w:lvlText w:val="•"/>
      <w:lvlJc w:val="left"/>
      <w:pPr>
        <w:tabs>
          <w:tab w:val="num" w:pos="4320"/>
        </w:tabs>
        <w:ind w:left="4320" w:hanging="360"/>
      </w:pPr>
      <w:rPr>
        <w:rFonts w:ascii="Arial" w:hAnsi="Arial" w:hint="default"/>
      </w:rPr>
    </w:lvl>
    <w:lvl w:ilvl="6" w:tplc="BF84B140" w:tentative="1">
      <w:start w:val="1"/>
      <w:numFmt w:val="bullet"/>
      <w:lvlText w:val="•"/>
      <w:lvlJc w:val="left"/>
      <w:pPr>
        <w:tabs>
          <w:tab w:val="num" w:pos="5040"/>
        </w:tabs>
        <w:ind w:left="5040" w:hanging="360"/>
      </w:pPr>
      <w:rPr>
        <w:rFonts w:ascii="Arial" w:hAnsi="Arial" w:hint="default"/>
      </w:rPr>
    </w:lvl>
    <w:lvl w:ilvl="7" w:tplc="8412477A" w:tentative="1">
      <w:start w:val="1"/>
      <w:numFmt w:val="bullet"/>
      <w:lvlText w:val="•"/>
      <w:lvlJc w:val="left"/>
      <w:pPr>
        <w:tabs>
          <w:tab w:val="num" w:pos="5760"/>
        </w:tabs>
        <w:ind w:left="5760" w:hanging="360"/>
      </w:pPr>
      <w:rPr>
        <w:rFonts w:ascii="Arial" w:hAnsi="Arial" w:hint="default"/>
      </w:rPr>
    </w:lvl>
    <w:lvl w:ilvl="8" w:tplc="A2DC4A6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5C82639"/>
    <w:multiLevelType w:val="hybridMultilevel"/>
    <w:tmpl w:val="B84825FE"/>
    <w:lvl w:ilvl="0" w:tplc="84D4618A">
      <w:start w:val="1"/>
      <w:numFmt w:val="bullet"/>
      <w:lvlText w:val="•"/>
      <w:lvlJc w:val="left"/>
      <w:pPr>
        <w:tabs>
          <w:tab w:val="num" w:pos="720"/>
        </w:tabs>
        <w:ind w:left="720" w:hanging="360"/>
      </w:pPr>
      <w:rPr>
        <w:rFonts w:ascii="Arial" w:hAnsi="Arial" w:hint="default"/>
      </w:rPr>
    </w:lvl>
    <w:lvl w:ilvl="1" w:tplc="47EC93C6" w:tentative="1">
      <w:start w:val="1"/>
      <w:numFmt w:val="bullet"/>
      <w:lvlText w:val="•"/>
      <w:lvlJc w:val="left"/>
      <w:pPr>
        <w:tabs>
          <w:tab w:val="num" w:pos="1440"/>
        </w:tabs>
        <w:ind w:left="1440" w:hanging="360"/>
      </w:pPr>
      <w:rPr>
        <w:rFonts w:ascii="Arial" w:hAnsi="Arial" w:hint="default"/>
      </w:rPr>
    </w:lvl>
    <w:lvl w:ilvl="2" w:tplc="AC3AE2AC" w:tentative="1">
      <w:start w:val="1"/>
      <w:numFmt w:val="bullet"/>
      <w:lvlText w:val="•"/>
      <w:lvlJc w:val="left"/>
      <w:pPr>
        <w:tabs>
          <w:tab w:val="num" w:pos="2160"/>
        </w:tabs>
        <w:ind w:left="2160" w:hanging="360"/>
      </w:pPr>
      <w:rPr>
        <w:rFonts w:ascii="Arial" w:hAnsi="Arial" w:hint="default"/>
      </w:rPr>
    </w:lvl>
    <w:lvl w:ilvl="3" w:tplc="8C1EE568" w:tentative="1">
      <w:start w:val="1"/>
      <w:numFmt w:val="bullet"/>
      <w:lvlText w:val="•"/>
      <w:lvlJc w:val="left"/>
      <w:pPr>
        <w:tabs>
          <w:tab w:val="num" w:pos="2880"/>
        </w:tabs>
        <w:ind w:left="2880" w:hanging="360"/>
      </w:pPr>
      <w:rPr>
        <w:rFonts w:ascii="Arial" w:hAnsi="Arial" w:hint="default"/>
      </w:rPr>
    </w:lvl>
    <w:lvl w:ilvl="4" w:tplc="63BED7A4" w:tentative="1">
      <w:start w:val="1"/>
      <w:numFmt w:val="bullet"/>
      <w:lvlText w:val="•"/>
      <w:lvlJc w:val="left"/>
      <w:pPr>
        <w:tabs>
          <w:tab w:val="num" w:pos="3600"/>
        </w:tabs>
        <w:ind w:left="3600" w:hanging="360"/>
      </w:pPr>
      <w:rPr>
        <w:rFonts w:ascii="Arial" w:hAnsi="Arial" w:hint="default"/>
      </w:rPr>
    </w:lvl>
    <w:lvl w:ilvl="5" w:tplc="64CEABDA" w:tentative="1">
      <w:start w:val="1"/>
      <w:numFmt w:val="bullet"/>
      <w:lvlText w:val="•"/>
      <w:lvlJc w:val="left"/>
      <w:pPr>
        <w:tabs>
          <w:tab w:val="num" w:pos="4320"/>
        </w:tabs>
        <w:ind w:left="4320" w:hanging="360"/>
      </w:pPr>
      <w:rPr>
        <w:rFonts w:ascii="Arial" w:hAnsi="Arial" w:hint="default"/>
      </w:rPr>
    </w:lvl>
    <w:lvl w:ilvl="6" w:tplc="461ACE06" w:tentative="1">
      <w:start w:val="1"/>
      <w:numFmt w:val="bullet"/>
      <w:lvlText w:val="•"/>
      <w:lvlJc w:val="left"/>
      <w:pPr>
        <w:tabs>
          <w:tab w:val="num" w:pos="5040"/>
        </w:tabs>
        <w:ind w:left="5040" w:hanging="360"/>
      </w:pPr>
      <w:rPr>
        <w:rFonts w:ascii="Arial" w:hAnsi="Arial" w:hint="default"/>
      </w:rPr>
    </w:lvl>
    <w:lvl w:ilvl="7" w:tplc="3992EB9A" w:tentative="1">
      <w:start w:val="1"/>
      <w:numFmt w:val="bullet"/>
      <w:lvlText w:val="•"/>
      <w:lvlJc w:val="left"/>
      <w:pPr>
        <w:tabs>
          <w:tab w:val="num" w:pos="5760"/>
        </w:tabs>
        <w:ind w:left="5760" w:hanging="360"/>
      </w:pPr>
      <w:rPr>
        <w:rFonts w:ascii="Arial" w:hAnsi="Arial" w:hint="default"/>
      </w:rPr>
    </w:lvl>
    <w:lvl w:ilvl="8" w:tplc="21B46B0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5B4A7390"/>
    <w:multiLevelType w:val="hybridMultilevel"/>
    <w:tmpl w:val="B16CECC6"/>
    <w:lvl w:ilvl="0" w:tplc="0409000F">
      <w:start w:val="1"/>
      <w:numFmt w:val="decimal"/>
      <w:lvlText w:val="%1."/>
      <w:lvlJc w:val="left"/>
      <w:pPr>
        <w:tabs>
          <w:tab w:val="num" w:pos="360"/>
        </w:tabs>
        <w:ind w:left="360" w:hanging="360"/>
      </w:pPr>
    </w:lvl>
    <w:lvl w:ilvl="1" w:tplc="04090005">
      <w:start w:val="1"/>
      <w:numFmt w:val="bullet"/>
      <w:lvlText w:val=""/>
      <w:lvlJc w:val="left"/>
      <w:pPr>
        <w:tabs>
          <w:tab w:val="num" w:pos="1080"/>
        </w:tabs>
        <w:ind w:left="1080" w:hanging="360"/>
      </w:pPr>
      <w:rPr>
        <w:rFonts w:ascii="Wingdings" w:hAnsi="Wingdings" w:hint="default"/>
      </w:rPr>
    </w:lvl>
    <w:lvl w:ilvl="2" w:tplc="04090003">
      <w:start w:val="1"/>
      <w:numFmt w:val="bullet"/>
      <w:lvlText w:val="o"/>
      <w:lvlJc w:val="left"/>
      <w:pPr>
        <w:tabs>
          <w:tab w:val="num" w:pos="1800"/>
        </w:tabs>
        <w:ind w:left="1800" w:hanging="180"/>
      </w:pPr>
      <w:rPr>
        <w:rFonts w:ascii="Courier New" w:hAnsi="Courier New" w:cs="Courier New" w:hint="default"/>
      </w:r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3" w15:restartNumberingAfterBreak="0">
    <w:nsid w:val="5D1E23B6"/>
    <w:multiLevelType w:val="hybridMultilevel"/>
    <w:tmpl w:val="5F8CE5C6"/>
    <w:lvl w:ilvl="0" w:tplc="9D507068">
      <w:start w:val="1"/>
      <w:numFmt w:val="bullet"/>
      <w:lvlText w:val="•"/>
      <w:lvlJc w:val="left"/>
      <w:pPr>
        <w:tabs>
          <w:tab w:val="num" w:pos="720"/>
        </w:tabs>
        <w:ind w:left="720" w:hanging="360"/>
      </w:pPr>
      <w:rPr>
        <w:rFonts w:ascii="Arial" w:hAnsi="Arial" w:cs="Times New Roman" w:hint="default"/>
      </w:rPr>
    </w:lvl>
    <w:lvl w:ilvl="1" w:tplc="A7AAD938">
      <w:start w:val="1"/>
      <w:numFmt w:val="bullet"/>
      <w:lvlText w:val="•"/>
      <w:lvlJc w:val="left"/>
      <w:pPr>
        <w:tabs>
          <w:tab w:val="num" w:pos="1440"/>
        </w:tabs>
        <w:ind w:left="1440" w:hanging="360"/>
      </w:pPr>
      <w:rPr>
        <w:rFonts w:ascii="Arial" w:hAnsi="Arial" w:cs="Times New Roman" w:hint="default"/>
      </w:rPr>
    </w:lvl>
    <w:lvl w:ilvl="2" w:tplc="EF5E6AF6">
      <w:start w:val="1"/>
      <w:numFmt w:val="bullet"/>
      <w:lvlText w:val="•"/>
      <w:lvlJc w:val="left"/>
      <w:pPr>
        <w:tabs>
          <w:tab w:val="num" w:pos="2160"/>
        </w:tabs>
        <w:ind w:left="2160" w:hanging="360"/>
      </w:pPr>
      <w:rPr>
        <w:rFonts w:ascii="Arial" w:hAnsi="Arial" w:cs="Times New Roman" w:hint="default"/>
      </w:rPr>
    </w:lvl>
    <w:lvl w:ilvl="3" w:tplc="C292DC28">
      <w:start w:val="1"/>
      <w:numFmt w:val="bullet"/>
      <w:lvlText w:val="•"/>
      <w:lvlJc w:val="left"/>
      <w:pPr>
        <w:tabs>
          <w:tab w:val="num" w:pos="2880"/>
        </w:tabs>
        <w:ind w:left="2880" w:hanging="360"/>
      </w:pPr>
      <w:rPr>
        <w:rFonts w:ascii="Arial" w:hAnsi="Arial" w:cs="Times New Roman" w:hint="default"/>
      </w:rPr>
    </w:lvl>
    <w:lvl w:ilvl="4" w:tplc="80DCD972">
      <w:start w:val="1"/>
      <w:numFmt w:val="bullet"/>
      <w:lvlText w:val="•"/>
      <w:lvlJc w:val="left"/>
      <w:pPr>
        <w:tabs>
          <w:tab w:val="num" w:pos="3600"/>
        </w:tabs>
        <w:ind w:left="3600" w:hanging="360"/>
      </w:pPr>
      <w:rPr>
        <w:rFonts w:ascii="Arial" w:hAnsi="Arial" w:cs="Times New Roman" w:hint="default"/>
      </w:rPr>
    </w:lvl>
    <w:lvl w:ilvl="5" w:tplc="AAC017B4">
      <w:start w:val="1"/>
      <w:numFmt w:val="bullet"/>
      <w:lvlText w:val="•"/>
      <w:lvlJc w:val="left"/>
      <w:pPr>
        <w:tabs>
          <w:tab w:val="num" w:pos="4320"/>
        </w:tabs>
        <w:ind w:left="4320" w:hanging="360"/>
      </w:pPr>
      <w:rPr>
        <w:rFonts w:ascii="Arial" w:hAnsi="Arial" w:cs="Times New Roman" w:hint="default"/>
      </w:rPr>
    </w:lvl>
    <w:lvl w:ilvl="6" w:tplc="9A4012AE">
      <w:start w:val="1"/>
      <w:numFmt w:val="bullet"/>
      <w:lvlText w:val="•"/>
      <w:lvlJc w:val="left"/>
      <w:pPr>
        <w:tabs>
          <w:tab w:val="num" w:pos="5040"/>
        </w:tabs>
        <w:ind w:left="5040" w:hanging="360"/>
      </w:pPr>
      <w:rPr>
        <w:rFonts w:ascii="Arial" w:hAnsi="Arial" w:cs="Times New Roman" w:hint="default"/>
      </w:rPr>
    </w:lvl>
    <w:lvl w:ilvl="7" w:tplc="FC0619E4">
      <w:start w:val="1"/>
      <w:numFmt w:val="bullet"/>
      <w:lvlText w:val="•"/>
      <w:lvlJc w:val="left"/>
      <w:pPr>
        <w:tabs>
          <w:tab w:val="num" w:pos="5760"/>
        </w:tabs>
        <w:ind w:left="5760" w:hanging="360"/>
      </w:pPr>
      <w:rPr>
        <w:rFonts w:ascii="Arial" w:hAnsi="Arial" w:cs="Times New Roman" w:hint="default"/>
      </w:rPr>
    </w:lvl>
    <w:lvl w:ilvl="8" w:tplc="B10A44AC">
      <w:start w:val="1"/>
      <w:numFmt w:val="bullet"/>
      <w:lvlText w:val="•"/>
      <w:lvlJc w:val="left"/>
      <w:pPr>
        <w:tabs>
          <w:tab w:val="num" w:pos="6480"/>
        </w:tabs>
        <w:ind w:left="6480" w:hanging="360"/>
      </w:pPr>
      <w:rPr>
        <w:rFonts w:ascii="Arial" w:hAnsi="Arial" w:cs="Times New Roman" w:hint="default"/>
      </w:rPr>
    </w:lvl>
  </w:abstractNum>
  <w:num w:numId="1">
    <w:abstractNumId w:val="3"/>
  </w:num>
  <w:num w:numId="2">
    <w:abstractNumId w:val="1"/>
  </w:num>
  <w:num w:numId="3">
    <w:abstractNumId w:val="0"/>
  </w:num>
  <w:num w:numId="4">
    <w:abstractNumId w:val="2"/>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2D51"/>
    <w:rsid w:val="00001090"/>
    <w:rsid w:val="00040053"/>
    <w:rsid w:val="000E05EA"/>
    <w:rsid w:val="0038717A"/>
    <w:rsid w:val="004B133A"/>
    <w:rsid w:val="004B3FF1"/>
    <w:rsid w:val="004C156A"/>
    <w:rsid w:val="005C2D51"/>
    <w:rsid w:val="00604BED"/>
    <w:rsid w:val="00617864"/>
    <w:rsid w:val="006B7C7B"/>
    <w:rsid w:val="007B1EE9"/>
    <w:rsid w:val="008A48BF"/>
    <w:rsid w:val="008F0676"/>
    <w:rsid w:val="009E1254"/>
    <w:rsid w:val="00A15C45"/>
    <w:rsid w:val="00B576C9"/>
    <w:rsid w:val="00C56ECF"/>
    <w:rsid w:val="00CC64B5"/>
    <w:rsid w:val="00D65DCB"/>
    <w:rsid w:val="00EB5BE5"/>
    <w:rsid w:val="00EC14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A6AC3"/>
  <w15:chartTrackingRefBased/>
  <w15:docId w15:val="{48A0F043-93E3-47D1-B950-AF7066EB8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C2D5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2D51"/>
    <w:pPr>
      <w:tabs>
        <w:tab w:val="center" w:pos="4680"/>
        <w:tab w:val="right" w:pos="9360"/>
      </w:tabs>
    </w:pPr>
  </w:style>
  <w:style w:type="character" w:customStyle="1" w:styleId="HeaderChar">
    <w:name w:val="Header Char"/>
    <w:basedOn w:val="DefaultParagraphFont"/>
    <w:link w:val="Header"/>
    <w:uiPriority w:val="99"/>
    <w:rsid w:val="005C2D51"/>
    <w:rPr>
      <w:rFonts w:ascii="Calibri" w:hAnsi="Calibri" w:cs="Times New Roman"/>
    </w:rPr>
  </w:style>
  <w:style w:type="paragraph" w:styleId="Footer">
    <w:name w:val="footer"/>
    <w:basedOn w:val="Normal"/>
    <w:link w:val="FooterChar"/>
    <w:uiPriority w:val="99"/>
    <w:unhideWhenUsed/>
    <w:rsid w:val="005C2D51"/>
    <w:pPr>
      <w:tabs>
        <w:tab w:val="center" w:pos="4680"/>
        <w:tab w:val="right" w:pos="9360"/>
      </w:tabs>
    </w:pPr>
  </w:style>
  <w:style w:type="character" w:customStyle="1" w:styleId="FooterChar">
    <w:name w:val="Footer Char"/>
    <w:basedOn w:val="DefaultParagraphFont"/>
    <w:link w:val="Footer"/>
    <w:uiPriority w:val="99"/>
    <w:rsid w:val="005C2D51"/>
    <w:rPr>
      <w:rFonts w:ascii="Calibri" w:hAnsi="Calibri" w:cs="Times New Roman"/>
    </w:rPr>
  </w:style>
  <w:style w:type="paragraph" w:styleId="ListParagraph">
    <w:name w:val="List Paragraph"/>
    <w:basedOn w:val="Normal"/>
    <w:uiPriority w:val="34"/>
    <w:qFormat/>
    <w:rsid w:val="00617864"/>
    <w:pPr>
      <w:ind w:left="720"/>
      <w:contextualSpacing/>
    </w:pPr>
  </w:style>
  <w:style w:type="character" w:styleId="Hyperlink">
    <w:name w:val="Hyperlink"/>
    <w:uiPriority w:val="99"/>
    <w:unhideWhenUsed/>
    <w:rsid w:val="004B3F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2184462">
      <w:bodyDiv w:val="1"/>
      <w:marLeft w:val="0"/>
      <w:marRight w:val="0"/>
      <w:marTop w:val="0"/>
      <w:marBottom w:val="0"/>
      <w:divBdr>
        <w:top w:val="none" w:sz="0" w:space="0" w:color="auto"/>
        <w:left w:val="none" w:sz="0" w:space="0" w:color="auto"/>
        <w:bottom w:val="none" w:sz="0" w:space="0" w:color="auto"/>
        <w:right w:val="none" w:sz="0" w:space="0" w:color="auto"/>
      </w:divBdr>
    </w:div>
    <w:div w:id="1621715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nehealth.com/nursingstudentexperiences" TargetMode="External"/><Relationship Id="rId3" Type="http://schemas.openxmlformats.org/officeDocument/2006/relationships/settings" Target="settings.xml"/><Relationship Id="rId7" Type="http://schemas.openxmlformats.org/officeDocument/2006/relationships/hyperlink" Target="mailto:Staff.Education@ConeHealth.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staff.education@coneheal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552</Words>
  <Characters>3152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Cone Health</Company>
  <LinksUpToDate>false</LinksUpToDate>
  <CharactersWithSpaces>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Lewter, Connie</dc:creator>
  <cp:keywords/>
  <dc:description/>
  <cp:lastModifiedBy>Lewter, Connie</cp:lastModifiedBy>
  <cp:revision>16</cp:revision>
  <dcterms:created xsi:type="dcterms:W3CDTF">2017-04-18T15:15:00Z</dcterms:created>
  <dcterms:modified xsi:type="dcterms:W3CDTF">2018-02-09T20:59:00Z</dcterms:modified>
</cp:coreProperties>
</file>