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2C9" w:rsidRPr="005279DA" w:rsidRDefault="00BB4174" w:rsidP="009F02C9">
      <w:pPr>
        <w:pStyle w:val="Heading3"/>
      </w:pPr>
      <w:r>
        <w:t>ANNUAL</w:t>
      </w:r>
      <w:r w:rsidR="009F02C9" w:rsidRPr="005279DA">
        <w:t xml:space="preserve"> </w:t>
      </w:r>
      <w:r w:rsidR="00C535B6">
        <w:t>CLINICAL</w:t>
      </w:r>
      <w:r w:rsidR="009F02C9" w:rsidRPr="005279DA">
        <w:t xml:space="preserve"> INSTRUCTOR COMPETENCY PATHWAY </w:t>
      </w:r>
    </w:p>
    <w:p w:rsidR="009F02C9" w:rsidRPr="005279DA" w:rsidRDefault="009F02C9" w:rsidP="009F02C9">
      <w:pPr>
        <w:rPr>
          <w:rFonts w:ascii="Arial Narrow" w:hAnsi="Arial Narrow"/>
        </w:rPr>
      </w:pPr>
    </w:p>
    <w:p w:rsidR="009F02C9" w:rsidRPr="005279DA" w:rsidRDefault="006D7C4C">
      <w:pPr>
        <w:rPr>
          <w:rFonts w:ascii="Arial Narrow" w:hAnsi="Arial Narrow"/>
          <w:b/>
        </w:rPr>
      </w:pPr>
      <w:r>
        <w:rPr>
          <w:rFonts w:ascii="Arial Narrow" w:hAnsi="Arial Narrow"/>
          <w:b/>
        </w:rPr>
        <w:t xml:space="preserve">Clinical </w:t>
      </w:r>
      <w:r w:rsidR="009F02C9" w:rsidRPr="005279DA">
        <w:rPr>
          <w:rFonts w:ascii="Arial Narrow" w:hAnsi="Arial Narrow"/>
          <w:b/>
        </w:rPr>
        <w:t>Instructor Name:</w:t>
      </w:r>
      <w:r w:rsidR="009F02C9" w:rsidRPr="005279DA">
        <w:rPr>
          <w:rFonts w:ascii="Arial Narrow" w:hAnsi="Arial Narrow"/>
          <w:b/>
        </w:rPr>
        <w:tab/>
      </w:r>
      <w:r w:rsidR="009F02C9" w:rsidRPr="005279DA">
        <w:rPr>
          <w:rFonts w:ascii="Arial Narrow" w:hAnsi="Arial Narrow"/>
          <w:b/>
        </w:rPr>
        <w:tab/>
      </w:r>
      <w:r w:rsidR="009F02C9" w:rsidRPr="005279DA">
        <w:rPr>
          <w:rFonts w:ascii="Arial Narrow" w:hAnsi="Arial Narrow"/>
          <w:b/>
        </w:rPr>
        <w:tab/>
      </w:r>
      <w:r w:rsidR="009F02C9" w:rsidRPr="005279DA">
        <w:rPr>
          <w:rFonts w:ascii="Arial Narrow" w:hAnsi="Arial Narrow"/>
          <w:b/>
        </w:rPr>
        <w:tab/>
      </w:r>
      <w:r w:rsidR="009F02C9" w:rsidRPr="005279DA">
        <w:rPr>
          <w:rFonts w:ascii="Arial Narrow" w:hAnsi="Arial Narrow"/>
          <w:b/>
        </w:rPr>
        <w:tab/>
      </w:r>
      <w:r w:rsidR="009F02C9" w:rsidRPr="005279DA">
        <w:rPr>
          <w:rFonts w:ascii="Arial Narrow" w:hAnsi="Arial Narrow"/>
          <w:b/>
        </w:rPr>
        <w:tab/>
      </w:r>
      <w:r w:rsidR="009F02C9" w:rsidRPr="005279DA">
        <w:rPr>
          <w:rFonts w:ascii="Arial Narrow" w:hAnsi="Arial Narrow"/>
          <w:b/>
        </w:rPr>
        <w:tab/>
      </w:r>
      <w:r w:rsidR="009F02C9" w:rsidRPr="005279DA">
        <w:rPr>
          <w:rFonts w:ascii="Arial Narrow" w:hAnsi="Arial Narrow"/>
          <w:b/>
        </w:rPr>
        <w:tab/>
        <w:t>Date:</w:t>
      </w:r>
    </w:p>
    <w:p w:rsidR="007B69CF" w:rsidRPr="005279DA" w:rsidRDefault="007B69CF">
      <w:pPr>
        <w:rPr>
          <w:rFonts w:ascii="Arial Narrow" w:hAnsi="Arial Narrow"/>
          <w:b/>
        </w:rPr>
      </w:pPr>
      <w:r w:rsidRPr="005279DA">
        <w:rPr>
          <w:rFonts w:ascii="Arial Narrow" w:hAnsi="Arial Narrow"/>
          <w:b/>
        </w:rPr>
        <w:t>Email:</w:t>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t xml:space="preserve">Phone: </w:t>
      </w:r>
    </w:p>
    <w:p w:rsidR="00A84F8C" w:rsidRDefault="00A84F8C">
      <w:pPr>
        <w:rPr>
          <w:rFonts w:ascii="Arial Narrow" w:hAnsi="Arial Narrow"/>
          <w:b/>
        </w:rPr>
      </w:pPr>
      <w:r w:rsidRPr="005279DA">
        <w:rPr>
          <w:rFonts w:ascii="Arial Narrow" w:hAnsi="Arial Narrow"/>
          <w:b/>
        </w:rPr>
        <w:t>School:</w:t>
      </w:r>
    </w:p>
    <w:p w:rsidR="00CC64B5" w:rsidRPr="005279DA" w:rsidRDefault="009F02C9">
      <w:pPr>
        <w:rPr>
          <w:rFonts w:ascii="Arial Narrow" w:hAnsi="Arial Narrow"/>
        </w:rPr>
      </w:pPr>
      <w:r w:rsidRPr="005279DA">
        <w:rPr>
          <w:rFonts w:ascii="Arial Narrow" w:hAnsi="Arial Narrow"/>
          <w:b/>
        </w:rPr>
        <w:t>CH Campus</w:t>
      </w:r>
      <w:r w:rsidR="006D7C4C">
        <w:rPr>
          <w:rFonts w:ascii="Arial Narrow" w:hAnsi="Arial Narrow"/>
          <w:b/>
        </w:rPr>
        <w:t>(s)</w:t>
      </w:r>
      <w:r w:rsidRPr="005279DA">
        <w:rPr>
          <w:rFonts w:ascii="Arial Narrow" w:hAnsi="Arial Narrow"/>
          <w:b/>
        </w:rPr>
        <w:t xml:space="preserve"> / Dep</w:t>
      </w:r>
      <w:r w:rsidR="00503486">
        <w:rPr>
          <w:rFonts w:ascii="Arial Narrow" w:hAnsi="Arial Narrow"/>
          <w:b/>
        </w:rPr>
        <w:t>artment(s)</w:t>
      </w:r>
      <w:r w:rsidRPr="005279DA">
        <w:rPr>
          <w:rFonts w:ascii="Arial Narrow" w:hAnsi="Arial Narrow"/>
        </w:rPr>
        <w:t>:</w:t>
      </w:r>
    </w:p>
    <w:p w:rsidR="009F02C9" w:rsidRPr="005279DA" w:rsidRDefault="009F02C9" w:rsidP="009F02C9">
      <w:pPr>
        <w:rPr>
          <w:rFonts w:ascii="Arial Narrow" w:hAnsi="Arial Narrow"/>
          <w:b/>
          <w:sz w:val="20"/>
        </w:rPr>
      </w:pPr>
      <w:r w:rsidRPr="005279DA">
        <w:rPr>
          <w:rFonts w:ascii="Arial Narrow" w:hAnsi="Arial Narrow"/>
          <w:b/>
          <w:sz w:val="20"/>
        </w:rPr>
        <w:t>Student Learning &amp; Patient Focus: Demonstrates basic knowledge of hospital and department specific policies and procedures,</w:t>
      </w:r>
      <w:r w:rsidR="006D7C4C">
        <w:rPr>
          <w:rFonts w:ascii="Arial Narrow" w:hAnsi="Arial Narrow"/>
          <w:b/>
          <w:sz w:val="20"/>
        </w:rPr>
        <w:t xml:space="preserve"> Clinical </w:t>
      </w:r>
      <w:r w:rsidRPr="005279DA">
        <w:rPr>
          <w:rFonts w:ascii="Arial Narrow" w:hAnsi="Arial Narrow"/>
          <w:b/>
          <w:sz w:val="20"/>
        </w:rPr>
        <w:t>Instructor responsibilities and general nursing competencies.</w:t>
      </w:r>
    </w:p>
    <w:p w:rsidR="00503486" w:rsidRDefault="00503486" w:rsidP="00503486">
      <w:pPr>
        <w:spacing w:after="0"/>
        <w:rPr>
          <w:rFonts w:ascii="Arial Narrow" w:hAnsi="Arial Narrow"/>
          <w:b/>
          <w:sz w:val="20"/>
        </w:rPr>
      </w:pPr>
      <w:r w:rsidRPr="005279DA">
        <w:rPr>
          <w:rFonts w:ascii="Arial Narrow" w:hAnsi="Arial Narrow"/>
          <w:b/>
          <w:sz w:val="20"/>
        </w:rPr>
        <w:t xml:space="preserve">Instructor competencies </w:t>
      </w:r>
      <w:proofErr w:type="gramStart"/>
      <w:r w:rsidRPr="005279DA">
        <w:rPr>
          <w:rFonts w:ascii="Arial Narrow" w:hAnsi="Arial Narrow"/>
          <w:b/>
          <w:sz w:val="20"/>
        </w:rPr>
        <w:t>can be verified</w:t>
      </w:r>
      <w:proofErr w:type="gramEnd"/>
      <w:r w:rsidRPr="005279DA">
        <w:rPr>
          <w:rFonts w:ascii="Arial Narrow" w:hAnsi="Arial Narrow"/>
          <w:b/>
          <w:sz w:val="20"/>
        </w:rPr>
        <w:t xml:space="preserve"> through one of the following of Methods of Validation: </w:t>
      </w:r>
    </w:p>
    <w:p w:rsidR="006D7C4C" w:rsidRDefault="00503486" w:rsidP="00503486">
      <w:pPr>
        <w:spacing w:after="0"/>
        <w:rPr>
          <w:rFonts w:ascii="Arial Narrow" w:hAnsi="Arial Narrow"/>
          <w:b/>
          <w:sz w:val="20"/>
        </w:rPr>
      </w:pPr>
      <w:r w:rsidRPr="005279DA">
        <w:rPr>
          <w:rFonts w:ascii="Arial Narrow" w:hAnsi="Arial Narrow"/>
          <w:b/>
          <w:sz w:val="20"/>
        </w:rPr>
        <w:t xml:space="preserve">D = </w:t>
      </w:r>
      <w:r w:rsidR="006D7C4C" w:rsidRPr="005279DA">
        <w:rPr>
          <w:rFonts w:ascii="Arial Narrow" w:hAnsi="Arial Narrow"/>
          <w:sz w:val="20"/>
        </w:rPr>
        <w:t>Department Orientation</w:t>
      </w:r>
      <w:r w:rsidR="006D7C4C">
        <w:rPr>
          <w:rFonts w:ascii="Arial Narrow" w:hAnsi="Arial Narrow"/>
          <w:sz w:val="20"/>
        </w:rPr>
        <w:t xml:space="preserve"> preceptor, </w:t>
      </w:r>
      <w:r w:rsidR="006D7C4C" w:rsidRPr="005279DA">
        <w:rPr>
          <w:rFonts w:ascii="Arial Narrow" w:hAnsi="Arial Narrow"/>
          <w:sz w:val="20"/>
        </w:rPr>
        <w:t>Qualified Observer</w:t>
      </w:r>
      <w:r w:rsidR="006D7C4C">
        <w:rPr>
          <w:rFonts w:ascii="Arial Narrow" w:hAnsi="Arial Narrow"/>
          <w:sz w:val="20"/>
        </w:rPr>
        <w:t>/ Employee or assigned resource staff nurse</w:t>
      </w:r>
      <w:r w:rsidR="006D7C4C" w:rsidRPr="005279DA">
        <w:rPr>
          <w:rFonts w:ascii="Arial Narrow" w:hAnsi="Arial Narrow"/>
          <w:sz w:val="20"/>
        </w:rPr>
        <w:t xml:space="preserve"> </w:t>
      </w:r>
      <w:r w:rsidR="006D7C4C">
        <w:rPr>
          <w:rFonts w:ascii="Arial Narrow" w:hAnsi="Arial Narrow"/>
          <w:sz w:val="20"/>
        </w:rPr>
        <w:t>Initials and signature</w:t>
      </w:r>
      <w:r w:rsidR="006D7C4C" w:rsidRPr="005279DA">
        <w:rPr>
          <w:rFonts w:ascii="Arial Narrow" w:hAnsi="Arial Narrow"/>
          <w:b/>
          <w:sz w:val="20"/>
        </w:rPr>
        <w:t xml:space="preserve"> </w:t>
      </w:r>
    </w:p>
    <w:p w:rsidR="00503486" w:rsidRDefault="00503486" w:rsidP="00503486">
      <w:pPr>
        <w:spacing w:after="0"/>
        <w:rPr>
          <w:rFonts w:ascii="Arial Narrow" w:hAnsi="Arial Narrow"/>
          <w:sz w:val="20"/>
        </w:rPr>
      </w:pPr>
      <w:r w:rsidRPr="005279DA">
        <w:rPr>
          <w:rFonts w:ascii="Arial Narrow" w:hAnsi="Arial Narrow"/>
          <w:b/>
          <w:sz w:val="20"/>
        </w:rPr>
        <w:t>AR</w:t>
      </w:r>
      <w:r>
        <w:rPr>
          <w:rFonts w:ascii="Arial Narrow" w:hAnsi="Arial Narrow"/>
          <w:b/>
          <w:sz w:val="20"/>
        </w:rPr>
        <w:t xml:space="preserve"> / SE</w:t>
      </w:r>
      <w:r w:rsidRPr="005279DA">
        <w:rPr>
          <w:rFonts w:ascii="Arial Narrow" w:hAnsi="Arial Narrow"/>
          <w:sz w:val="20"/>
        </w:rPr>
        <w:t>= achieved in Academic role</w:t>
      </w:r>
      <w:r>
        <w:rPr>
          <w:rFonts w:ascii="Arial Narrow" w:hAnsi="Arial Narrow"/>
          <w:sz w:val="20"/>
        </w:rPr>
        <w:t xml:space="preserve"> / Self Evaluation</w:t>
      </w:r>
    </w:p>
    <w:p w:rsidR="00503486" w:rsidRDefault="00503486" w:rsidP="00503486">
      <w:pPr>
        <w:spacing w:after="0"/>
        <w:rPr>
          <w:rFonts w:ascii="Arial Narrow" w:hAnsi="Arial Narrow"/>
          <w:sz w:val="20"/>
        </w:rPr>
      </w:pPr>
      <w:r w:rsidRPr="005279DA">
        <w:rPr>
          <w:rFonts w:ascii="Arial Narrow" w:hAnsi="Arial Narrow"/>
          <w:b/>
          <w:sz w:val="20"/>
        </w:rPr>
        <w:t>CHE</w:t>
      </w:r>
      <w:r>
        <w:rPr>
          <w:rFonts w:ascii="Arial Narrow" w:hAnsi="Arial Narrow"/>
          <w:b/>
          <w:sz w:val="20"/>
        </w:rPr>
        <w:t xml:space="preserve"> / SE</w:t>
      </w:r>
      <w:r w:rsidRPr="005279DA">
        <w:rPr>
          <w:rFonts w:ascii="Arial Narrow" w:hAnsi="Arial Narrow"/>
          <w:sz w:val="20"/>
        </w:rPr>
        <w:t xml:space="preserve"> = Cone Health employee</w:t>
      </w:r>
      <w:r>
        <w:rPr>
          <w:rFonts w:ascii="Arial Narrow" w:hAnsi="Arial Narrow"/>
          <w:sz w:val="20"/>
        </w:rPr>
        <w:t xml:space="preserve"> / Self Evaluation </w:t>
      </w:r>
    </w:p>
    <w:p w:rsidR="00503486" w:rsidRPr="005279DA" w:rsidRDefault="00503486" w:rsidP="00503486">
      <w:pPr>
        <w:spacing w:after="0"/>
        <w:rPr>
          <w:rFonts w:ascii="Arial Narrow" w:hAnsi="Arial Narrow"/>
          <w:sz w:val="20"/>
        </w:rPr>
      </w:pPr>
      <w:r w:rsidRPr="005279DA">
        <w:rPr>
          <w:rFonts w:ascii="Arial Narrow" w:hAnsi="Arial Narrow"/>
          <w:b/>
          <w:sz w:val="20"/>
        </w:rPr>
        <w:t>NA</w:t>
      </w:r>
      <w:r>
        <w:rPr>
          <w:rFonts w:ascii="Arial Narrow" w:hAnsi="Arial Narrow"/>
          <w:b/>
          <w:sz w:val="20"/>
        </w:rPr>
        <w:t xml:space="preserve"> / SE</w:t>
      </w:r>
      <w:r w:rsidRPr="005279DA">
        <w:rPr>
          <w:rFonts w:ascii="Arial Narrow" w:hAnsi="Arial Narrow"/>
          <w:sz w:val="20"/>
        </w:rPr>
        <w:t>= department competency is Not Applicable to the Instructor role</w:t>
      </w:r>
      <w:r>
        <w:rPr>
          <w:rFonts w:ascii="Arial Narrow" w:hAnsi="Arial Narrow"/>
          <w:sz w:val="20"/>
        </w:rPr>
        <w:t xml:space="preserve"> / Self Evaluation</w:t>
      </w:r>
    </w:p>
    <w:p w:rsidR="00EF0054" w:rsidRPr="005279DA" w:rsidRDefault="00EF0054" w:rsidP="00EF0054">
      <w:pPr>
        <w:spacing w:after="0"/>
        <w:rPr>
          <w:rFonts w:ascii="Arial Narrow" w:hAnsi="Arial Narrow"/>
          <w:sz w:val="20"/>
        </w:rPr>
      </w:pPr>
    </w:p>
    <w:tbl>
      <w:tblPr>
        <w:tblStyle w:val="TableGrid"/>
        <w:tblW w:w="10790" w:type="dxa"/>
        <w:tblLook w:val="04A0" w:firstRow="1" w:lastRow="0" w:firstColumn="1" w:lastColumn="0" w:noHBand="0" w:noVBand="1"/>
      </w:tblPr>
      <w:tblGrid>
        <w:gridCol w:w="8725"/>
        <w:gridCol w:w="2065"/>
      </w:tblGrid>
      <w:tr w:rsidR="00EF0054" w:rsidRPr="005279DA" w:rsidTr="00BC3BB3">
        <w:tc>
          <w:tcPr>
            <w:tcW w:w="8725" w:type="dxa"/>
            <w:tcBorders>
              <w:top w:val="single" w:sz="24" w:space="0" w:color="auto"/>
              <w:left w:val="single" w:sz="24" w:space="0" w:color="auto"/>
              <w:bottom w:val="single" w:sz="24" w:space="0" w:color="auto"/>
              <w:right w:val="single" w:sz="24" w:space="0" w:color="auto"/>
            </w:tcBorders>
            <w:shd w:val="clear" w:color="auto" w:fill="D9E2F3" w:themeFill="accent5" w:themeFillTint="33"/>
          </w:tcPr>
          <w:p w:rsidR="00EF0054" w:rsidRPr="005279DA" w:rsidRDefault="00EF0054" w:rsidP="00EF0054">
            <w:pPr>
              <w:jc w:val="center"/>
              <w:rPr>
                <w:rFonts w:ascii="Arial Narrow" w:hAnsi="Arial Narrow"/>
                <w:b/>
                <w:sz w:val="20"/>
              </w:rPr>
            </w:pPr>
            <w:r w:rsidRPr="005279DA">
              <w:rPr>
                <w:rFonts w:ascii="Arial Narrow" w:hAnsi="Arial Narrow"/>
                <w:b/>
                <w:sz w:val="20"/>
              </w:rPr>
              <w:t>Competency</w:t>
            </w:r>
            <w:r w:rsidR="00967425" w:rsidRPr="005279DA">
              <w:rPr>
                <w:rFonts w:ascii="Arial Narrow" w:hAnsi="Arial Narrow"/>
                <w:b/>
                <w:sz w:val="20"/>
              </w:rPr>
              <w:t xml:space="preserve"> / Learning Activity</w:t>
            </w:r>
          </w:p>
        </w:tc>
        <w:tc>
          <w:tcPr>
            <w:tcW w:w="2065" w:type="dxa"/>
            <w:tcBorders>
              <w:top w:val="single" w:sz="24" w:space="0" w:color="auto"/>
              <w:left w:val="single" w:sz="24" w:space="0" w:color="auto"/>
              <w:bottom w:val="single" w:sz="24" w:space="0" w:color="auto"/>
              <w:right w:val="single" w:sz="24" w:space="0" w:color="auto"/>
            </w:tcBorders>
            <w:shd w:val="clear" w:color="auto" w:fill="D9E2F3" w:themeFill="accent5" w:themeFillTint="33"/>
          </w:tcPr>
          <w:p w:rsidR="00EF0054" w:rsidRPr="005279DA" w:rsidRDefault="00EF0054" w:rsidP="00EF0054">
            <w:pPr>
              <w:jc w:val="center"/>
              <w:rPr>
                <w:rFonts w:ascii="Arial Narrow" w:hAnsi="Arial Narrow"/>
                <w:b/>
                <w:sz w:val="20"/>
              </w:rPr>
            </w:pPr>
            <w:r w:rsidRPr="005279DA">
              <w:rPr>
                <w:rFonts w:ascii="Arial Narrow" w:hAnsi="Arial Narrow"/>
                <w:b/>
                <w:sz w:val="20"/>
              </w:rPr>
              <w:t>Method of Validation / Initials</w:t>
            </w:r>
          </w:p>
        </w:tc>
      </w:tr>
      <w:tr w:rsidR="00EF0054" w:rsidRPr="005279DA" w:rsidTr="00BC3BB3">
        <w:tc>
          <w:tcPr>
            <w:tcW w:w="10790" w:type="dxa"/>
            <w:gridSpan w:val="2"/>
            <w:tcBorders>
              <w:left w:val="single" w:sz="24" w:space="0" w:color="auto"/>
              <w:bottom w:val="single" w:sz="24" w:space="0" w:color="auto"/>
              <w:right w:val="single" w:sz="24" w:space="0" w:color="auto"/>
            </w:tcBorders>
            <w:shd w:val="clear" w:color="auto" w:fill="D9E2F3" w:themeFill="accent5" w:themeFillTint="33"/>
          </w:tcPr>
          <w:p w:rsidR="00EF0054" w:rsidRPr="005279DA" w:rsidRDefault="00EF0054" w:rsidP="00EF0054">
            <w:pPr>
              <w:jc w:val="center"/>
              <w:rPr>
                <w:rFonts w:ascii="Arial Narrow" w:hAnsi="Arial Narrow"/>
                <w:sz w:val="20"/>
              </w:rPr>
            </w:pPr>
            <w:r w:rsidRPr="005279DA">
              <w:rPr>
                <w:rFonts w:ascii="Arial Narrow" w:hAnsi="Arial Narrow"/>
                <w:b/>
                <w:sz w:val="20"/>
              </w:rPr>
              <w:t>Compliance</w:t>
            </w:r>
          </w:p>
        </w:tc>
      </w:tr>
      <w:tr w:rsidR="00EF0054" w:rsidRPr="005279DA" w:rsidTr="00A84F8C">
        <w:trPr>
          <w:trHeight w:val="288"/>
        </w:trPr>
        <w:tc>
          <w:tcPr>
            <w:tcW w:w="8725" w:type="dxa"/>
            <w:tcBorders>
              <w:top w:val="single" w:sz="24" w:space="0" w:color="auto"/>
            </w:tcBorders>
          </w:tcPr>
          <w:p w:rsidR="00EF0054" w:rsidRPr="005279DA" w:rsidRDefault="00EF0054" w:rsidP="00967425">
            <w:pPr>
              <w:rPr>
                <w:rFonts w:ascii="Arial Narrow" w:hAnsi="Arial Narrow"/>
                <w:sz w:val="20"/>
              </w:rPr>
            </w:pPr>
            <w:r w:rsidRPr="005279DA">
              <w:rPr>
                <w:rFonts w:ascii="Arial Narrow" w:hAnsi="Arial Narrow"/>
                <w:sz w:val="20"/>
              </w:rPr>
              <w:t>CORE Orientation</w:t>
            </w:r>
            <w:r w:rsidR="00967425" w:rsidRPr="005279DA">
              <w:rPr>
                <w:rFonts w:ascii="Arial Narrow" w:hAnsi="Arial Narrow"/>
                <w:sz w:val="20"/>
              </w:rPr>
              <w:t xml:space="preserve"> Power Point presentation; verification documentation maintained at the school</w:t>
            </w:r>
          </w:p>
        </w:tc>
        <w:tc>
          <w:tcPr>
            <w:tcW w:w="2065" w:type="dxa"/>
            <w:tcBorders>
              <w:top w:val="single" w:sz="24" w:space="0" w:color="auto"/>
            </w:tcBorders>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5279DA" w:rsidRDefault="00EF0054" w:rsidP="00967425">
            <w:pPr>
              <w:rPr>
                <w:rFonts w:ascii="Arial Narrow" w:hAnsi="Arial Narrow"/>
                <w:sz w:val="20"/>
              </w:rPr>
            </w:pPr>
            <w:r w:rsidRPr="005279DA">
              <w:rPr>
                <w:rFonts w:ascii="Arial Narrow" w:hAnsi="Arial Narrow"/>
                <w:sz w:val="20"/>
              </w:rPr>
              <w:t>Cone Health Orientation</w:t>
            </w:r>
            <w:r w:rsidR="00967425" w:rsidRPr="005279DA">
              <w:rPr>
                <w:rFonts w:ascii="Arial Narrow" w:hAnsi="Arial Narrow"/>
                <w:sz w:val="20"/>
              </w:rPr>
              <w:t xml:space="preserve"> Power Point presentation; verification documentation maintained at the school</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5279DA" w:rsidRDefault="00EF0054" w:rsidP="00EF0054">
            <w:pPr>
              <w:rPr>
                <w:rFonts w:ascii="Arial Narrow" w:hAnsi="Arial Narrow"/>
                <w:sz w:val="20"/>
              </w:rPr>
            </w:pPr>
            <w:r w:rsidRPr="005279DA">
              <w:rPr>
                <w:rFonts w:ascii="Arial Narrow" w:hAnsi="Arial Narrow"/>
                <w:sz w:val="20"/>
              </w:rPr>
              <w:t>Flu Vaccine (not required for Summer semester)</w:t>
            </w:r>
            <w:r w:rsidR="00967425" w:rsidRPr="005279DA">
              <w:rPr>
                <w:rFonts w:ascii="Arial Narrow" w:hAnsi="Arial Narrow"/>
                <w:sz w:val="20"/>
              </w:rPr>
              <w:t xml:space="preserve"> - documentation maintained at the school</w:t>
            </w:r>
          </w:p>
        </w:tc>
        <w:tc>
          <w:tcPr>
            <w:tcW w:w="2065" w:type="dxa"/>
          </w:tcPr>
          <w:p w:rsidR="00EF0054" w:rsidRPr="005279DA" w:rsidRDefault="00EF0054" w:rsidP="00EF0054">
            <w:pPr>
              <w:rPr>
                <w:rFonts w:ascii="Arial Narrow" w:hAnsi="Arial Narrow"/>
                <w:sz w:val="20"/>
              </w:rPr>
            </w:pPr>
          </w:p>
        </w:tc>
      </w:tr>
      <w:tr w:rsidR="00EF0054" w:rsidRPr="005279DA" w:rsidTr="008E3393">
        <w:tc>
          <w:tcPr>
            <w:tcW w:w="10790" w:type="dxa"/>
            <w:gridSpan w:val="2"/>
            <w:shd w:val="clear" w:color="auto" w:fill="D9E2F3" w:themeFill="accent5" w:themeFillTint="33"/>
          </w:tcPr>
          <w:p w:rsidR="00EF0054" w:rsidRPr="005279DA" w:rsidRDefault="00EF0054" w:rsidP="00EF0054">
            <w:pPr>
              <w:jc w:val="center"/>
              <w:rPr>
                <w:rFonts w:ascii="Arial Narrow" w:hAnsi="Arial Narrow"/>
                <w:b/>
                <w:sz w:val="20"/>
              </w:rPr>
            </w:pPr>
            <w:r w:rsidRPr="005279DA">
              <w:rPr>
                <w:rFonts w:ascii="Arial Narrow" w:hAnsi="Arial Narrow"/>
                <w:b/>
                <w:sz w:val="20"/>
              </w:rPr>
              <w:t>Instructor Role</w:t>
            </w:r>
          </w:p>
        </w:tc>
      </w:tr>
      <w:tr w:rsidR="00EF0054" w:rsidRPr="005279DA" w:rsidTr="00A84F8C">
        <w:trPr>
          <w:trHeight w:val="288"/>
        </w:trPr>
        <w:tc>
          <w:tcPr>
            <w:tcW w:w="8725" w:type="dxa"/>
            <w:tcBorders>
              <w:top w:val="single" w:sz="24" w:space="0" w:color="auto"/>
            </w:tcBorders>
          </w:tcPr>
          <w:p w:rsidR="00EF0054" w:rsidRPr="005279DA" w:rsidRDefault="00BB4174" w:rsidP="00EF0054">
            <w:pPr>
              <w:rPr>
                <w:rFonts w:ascii="Arial Narrow" w:hAnsi="Arial Narrow"/>
                <w:sz w:val="20"/>
              </w:rPr>
            </w:pPr>
            <w:r>
              <w:rPr>
                <w:rFonts w:ascii="Arial Narrow" w:hAnsi="Arial Narrow"/>
                <w:sz w:val="20"/>
              </w:rPr>
              <w:t>Review</w:t>
            </w:r>
            <w:r w:rsidR="00EF0054" w:rsidRPr="005279DA">
              <w:rPr>
                <w:rFonts w:ascii="Arial Narrow" w:hAnsi="Arial Narrow"/>
                <w:sz w:val="20"/>
              </w:rPr>
              <w:t xml:space="preserve"> </w:t>
            </w:r>
            <w:r w:rsidRPr="0062193A">
              <w:rPr>
                <w:rFonts w:ascii="Arial Narrow" w:hAnsi="Arial Narrow"/>
                <w:b/>
                <w:sz w:val="20"/>
              </w:rPr>
              <w:t xml:space="preserve">Clinical </w:t>
            </w:r>
            <w:r w:rsidR="00EF0054" w:rsidRPr="0062193A">
              <w:rPr>
                <w:rFonts w:ascii="Arial Narrow" w:hAnsi="Arial Narrow"/>
                <w:b/>
                <w:sz w:val="20"/>
              </w:rPr>
              <w:t>Instructor Reference Guide</w:t>
            </w:r>
            <w:r w:rsidRPr="0062193A">
              <w:rPr>
                <w:rFonts w:ascii="Arial Narrow" w:hAnsi="Arial Narrow"/>
                <w:b/>
                <w:sz w:val="20"/>
              </w:rPr>
              <w:t xml:space="preserve"> (CIRG)</w:t>
            </w:r>
            <w:r w:rsidR="00EF0054" w:rsidRPr="005279DA">
              <w:rPr>
                <w:rFonts w:ascii="Arial Narrow" w:hAnsi="Arial Narrow"/>
                <w:sz w:val="20"/>
              </w:rPr>
              <w:t xml:space="preserve"> regarding the following:</w:t>
            </w:r>
          </w:p>
        </w:tc>
        <w:tc>
          <w:tcPr>
            <w:tcW w:w="2065" w:type="dxa"/>
            <w:tcBorders>
              <w:top w:val="single" w:sz="24" w:space="0" w:color="auto"/>
            </w:tcBorders>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Clinical Resources – Clinical Key and Clinical Skills – verified ability to access</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CHL</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Pyxis</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Student Policy</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Medication Administration / High Alert Medications</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SZP process</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Required communication and information to departments and department leadership</w:t>
            </w:r>
          </w:p>
        </w:tc>
        <w:tc>
          <w:tcPr>
            <w:tcW w:w="2065" w:type="dxa"/>
          </w:tcPr>
          <w:p w:rsidR="00EF0054" w:rsidRPr="005279DA" w:rsidRDefault="00EF0054" w:rsidP="00EF0054">
            <w:pPr>
              <w:rPr>
                <w:rFonts w:ascii="Arial Narrow" w:hAnsi="Arial Narrow"/>
                <w:sz w:val="20"/>
              </w:rPr>
            </w:pPr>
          </w:p>
        </w:tc>
      </w:tr>
      <w:tr w:rsidR="00EF0054" w:rsidRPr="005279DA" w:rsidTr="00A84F8C">
        <w:trPr>
          <w:trHeight w:val="288"/>
        </w:trPr>
        <w:tc>
          <w:tcPr>
            <w:tcW w:w="8725" w:type="dxa"/>
          </w:tcPr>
          <w:p w:rsidR="00EF0054" w:rsidRPr="00BB4174" w:rsidRDefault="000872AF" w:rsidP="00BB4174">
            <w:pPr>
              <w:pStyle w:val="ListParagraph"/>
              <w:numPr>
                <w:ilvl w:val="0"/>
                <w:numId w:val="6"/>
              </w:numPr>
              <w:rPr>
                <w:rFonts w:ascii="Arial Narrow" w:hAnsi="Arial Narrow"/>
                <w:sz w:val="20"/>
              </w:rPr>
            </w:pPr>
            <w:r w:rsidRPr="00BB4174">
              <w:rPr>
                <w:rFonts w:ascii="Arial Narrow" w:hAnsi="Arial Narrow"/>
                <w:sz w:val="20"/>
              </w:rPr>
              <w:t>Daily assignment form</w:t>
            </w:r>
          </w:p>
        </w:tc>
        <w:tc>
          <w:tcPr>
            <w:tcW w:w="2065" w:type="dxa"/>
          </w:tcPr>
          <w:p w:rsidR="00EF0054" w:rsidRPr="005279DA" w:rsidRDefault="00EF0054" w:rsidP="00EF0054">
            <w:pPr>
              <w:rPr>
                <w:rFonts w:ascii="Arial Narrow" w:hAnsi="Arial Narrow"/>
                <w:sz w:val="20"/>
              </w:rPr>
            </w:pPr>
          </w:p>
        </w:tc>
      </w:tr>
      <w:tr w:rsidR="0062193A" w:rsidRPr="005279DA" w:rsidTr="00A84F8C">
        <w:trPr>
          <w:trHeight w:val="288"/>
        </w:trPr>
        <w:tc>
          <w:tcPr>
            <w:tcW w:w="8725" w:type="dxa"/>
          </w:tcPr>
          <w:p w:rsidR="0062193A" w:rsidRPr="00DD5E4C" w:rsidRDefault="0062193A" w:rsidP="0062193A">
            <w:pPr>
              <w:pStyle w:val="ListParagraph"/>
              <w:ind w:left="0"/>
              <w:rPr>
                <w:rFonts w:ascii="Arial Narrow" w:hAnsi="Arial Narrow"/>
                <w:b/>
                <w:sz w:val="20"/>
              </w:rPr>
            </w:pPr>
            <w:r w:rsidRPr="00DD5E4C">
              <w:rPr>
                <w:rFonts w:ascii="Arial Narrow" w:hAnsi="Arial Narrow"/>
                <w:b/>
                <w:sz w:val="20"/>
              </w:rPr>
              <w:t>Access the Nursing Student Experiences / Clinical Instructor and Students webpages for forms and surveys</w:t>
            </w:r>
          </w:p>
        </w:tc>
        <w:tc>
          <w:tcPr>
            <w:tcW w:w="2065" w:type="dxa"/>
          </w:tcPr>
          <w:p w:rsidR="0062193A" w:rsidRPr="005279DA" w:rsidRDefault="0062193A" w:rsidP="0062193A">
            <w:pPr>
              <w:rPr>
                <w:rFonts w:ascii="Arial Narrow" w:hAnsi="Arial Narrow"/>
                <w:sz w:val="20"/>
              </w:rPr>
            </w:pPr>
          </w:p>
        </w:tc>
      </w:tr>
      <w:tr w:rsidR="0062193A" w:rsidRPr="005279DA" w:rsidTr="00BC3BB3">
        <w:tc>
          <w:tcPr>
            <w:tcW w:w="10790" w:type="dxa"/>
            <w:gridSpan w:val="2"/>
            <w:shd w:val="clear" w:color="auto" w:fill="D9E2F3" w:themeFill="accent5" w:themeFillTint="33"/>
          </w:tcPr>
          <w:p w:rsidR="0062193A" w:rsidRPr="005279DA" w:rsidRDefault="0062193A" w:rsidP="0062193A">
            <w:pPr>
              <w:jc w:val="center"/>
              <w:rPr>
                <w:rFonts w:ascii="Arial Narrow" w:hAnsi="Arial Narrow"/>
                <w:b/>
                <w:sz w:val="20"/>
              </w:rPr>
            </w:pPr>
            <w:r w:rsidRPr="005279DA">
              <w:rPr>
                <w:rFonts w:ascii="Arial Narrow" w:hAnsi="Arial Narrow"/>
                <w:b/>
                <w:sz w:val="20"/>
              </w:rPr>
              <w:t>System-wide Nursing Competencies</w:t>
            </w:r>
          </w:p>
        </w:tc>
      </w:tr>
      <w:tr w:rsidR="0062193A" w:rsidRPr="005279DA" w:rsidTr="00A84F8C">
        <w:trPr>
          <w:trHeight w:val="288"/>
        </w:trPr>
        <w:tc>
          <w:tcPr>
            <w:tcW w:w="8725" w:type="dxa"/>
            <w:tcBorders>
              <w:top w:val="single" w:sz="24" w:space="0" w:color="auto"/>
            </w:tcBorders>
          </w:tcPr>
          <w:p w:rsidR="0062193A" w:rsidRPr="005279DA" w:rsidRDefault="0062193A" w:rsidP="0062193A">
            <w:pPr>
              <w:rPr>
                <w:rFonts w:ascii="Arial Narrow" w:hAnsi="Arial Narrow"/>
                <w:sz w:val="20"/>
              </w:rPr>
            </w:pPr>
            <w:r w:rsidRPr="005279DA">
              <w:rPr>
                <w:rFonts w:ascii="Arial Narrow" w:hAnsi="Arial Narrow"/>
                <w:sz w:val="20"/>
              </w:rPr>
              <w:t xml:space="preserve">Fall Prevention – </w:t>
            </w:r>
            <w:r>
              <w:rPr>
                <w:rFonts w:ascii="Arial Narrow" w:hAnsi="Arial Narrow"/>
                <w:sz w:val="20"/>
              </w:rPr>
              <w:t xml:space="preserve">Safe patient handling. </w:t>
            </w:r>
            <w:r w:rsidRPr="005279DA">
              <w:rPr>
                <w:rFonts w:ascii="Arial Narrow" w:hAnsi="Arial Narrow"/>
                <w:sz w:val="20"/>
              </w:rPr>
              <w:t>Verbalizes understanding of policy, procedures and resources</w:t>
            </w:r>
          </w:p>
        </w:tc>
        <w:tc>
          <w:tcPr>
            <w:tcW w:w="2065" w:type="dxa"/>
            <w:tcBorders>
              <w:top w:val="single" w:sz="24" w:space="0" w:color="auto"/>
            </w:tcBorders>
          </w:tcPr>
          <w:p w:rsidR="0062193A" w:rsidRPr="005279DA" w:rsidRDefault="0062193A" w:rsidP="0062193A">
            <w:pPr>
              <w:rPr>
                <w:rFonts w:ascii="Arial Narrow" w:hAnsi="Arial Narrow"/>
                <w:sz w:val="20"/>
              </w:rPr>
            </w:pPr>
          </w:p>
        </w:tc>
      </w:tr>
      <w:tr w:rsidR="0062193A" w:rsidRPr="005279DA" w:rsidTr="00A84F8C">
        <w:trPr>
          <w:trHeight w:val="288"/>
        </w:trPr>
        <w:tc>
          <w:tcPr>
            <w:tcW w:w="8725" w:type="dxa"/>
          </w:tcPr>
          <w:p w:rsidR="0062193A" w:rsidRPr="005279DA" w:rsidRDefault="0062193A" w:rsidP="0062193A">
            <w:pPr>
              <w:rPr>
                <w:rFonts w:ascii="Arial Narrow" w:hAnsi="Arial Narrow"/>
                <w:sz w:val="20"/>
              </w:rPr>
            </w:pPr>
            <w:r w:rsidRPr="005279DA">
              <w:rPr>
                <w:rFonts w:ascii="Arial Narrow" w:hAnsi="Arial Narrow"/>
                <w:sz w:val="20"/>
              </w:rPr>
              <w:t>Pain Management - Verbalizes understanding of policy, procedures and resources</w:t>
            </w:r>
          </w:p>
        </w:tc>
        <w:tc>
          <w:tcPr>
            <w:tcW w:w="2065" w:type="dxa"/>
          </w:tcPr>
          <w:p w:rsidR="0062193A" w:rsidRPr="005279DA" w:rsidRDefault="0062193A" w:rsidP="0062193A">
            <w:pPr>
              <w:rPr>
                <w:rFonts w:ascii="Arial Narrow" w:hAnsi="Arial Narrow"/>
                <w:sz w:val="20"/>
              </w:rPr>
            </w:pPr>
          </w:p>
        </w:tc>
      </w:tr>
      <w:tr w:rsidR="0062193A" w:rsidRPr="005279DA" w:rsidTr="00A84F8C">
        <w:trPr>
          <w:trHeight w:val="288"/>
        </w:trPr>
        <w:tc>
          <w:tcPr>
            <w:tcW w:w="8725" w:type="dxa"/>
          </w:tcPr>
          <w:p w:rsidR="0062193A" w:rsidRPr="005279DA" w:rsidRDefault="0062193A" w:rsidP="0062193A">
            <w:pPr>
              <w:rPr>
                <w:rFonts w:ascii="Arial Narrow" w:hAnsi="Arial Narrow"/>
                <w:sz w:val="20"/>
              </w:rPr>
            </w:pPr>
            <w:r w:rsidRPr="005279DA">
              <w:rPr>
                <w:rFonts w:ascii="Arial Narrow" w:hAnsi="Arial Narrow"/>
                <w:sz w:val="20"/>
              </w:rPr>
              <w:t>Skin / Wound / Pressure Ulcer care - Verbalizes understanding of policy, procedures and resources</w:t>
            </w:r>
          </w:p>
        </w:tc>
        <w:tc>
          <w:tcPr>
            <w:tcW w:w="2065" w:type="dxa"/>
          </w:tcPr>
          <w:p w:rsidR="0062193A" w:rsidRPr="005279DA" w:rsidRDefault="0062193A" w:rsidP="0062193A">
            <w:pPr>
              <w:rPr>
                <w:rFonts w:ascii="Arial Narrow" w:hAnsi="Arial Narrow"/>
                <w:sz w:val="20"/>
              </w:rPr>
            </w:pPr>
          </w:p>
        </w:tc>
      </w:tr>
      <w:tr w:rsidR="0062193A" w:rsidRPr="005279DA" w:rsidTr="00A84F8C">
        <w:trPr>
          <w:trHeight w:val="288"/>
        </w:trPr>
        <w:tc>
          <w:tcPr>
            <w:tcW w:w="8725" w:type="dxa"/>
          </w:tcPr>
          <w:p w:rsidR="0062193A" w:rsidRPr="005279DA" w:rsidRDefault="0062193A" w:rsidP="0062193A">
            <w:pPr>
              <w:rPr>
                <w:rFonts w:ascii="Arial Narrow" w:hAnsi="Arial Narrow"/>
                <w:sz w:val="20"/>
              </w:rPr>
            </w:pPr>
            <w:r w:rsidRPr="005279DA">
              <w:rPr>
                <w:rFonts w:ascii="Arial Narrow" w:hAnsi="Arial Narrow"/>
                <w:sz w:val="20"/>
              </w:rPr>
              <w:t>Restraints – Verbalizes alternative measures, procedures for appropriate use. Demonstrates quick release slip knot.</w:t>
            </w:r>
          </w:p>
        </w:tc>
        <w:tc>
          <w:tcPr>
            <w:tcW w:w="2065" w:type="dxa"/>
          </w:tcPr>
          <w:p w:rsidR="0062193A" w:rsidRPr="005279DA" w:rsidRDefault="0062193A" w:rsidP="0062193A">
            <w:pPr>
              <w:rPr>
                <w:rFonts w:ascii="Arial Narrow" w:hAnsi="Arial Narrow"/>
                <w:sz w:val="20"/>
              </w:rPr>
            </w:pPr>
          </w:p>
        </w:tc>
      </w:tr>
      <w:tr w:rsidR="0062193A" w:rsidRPr="005279DA" w:rsidTr="00A84F8C">
        <w:trPr>
          <w:trHeight w:val="288"/>
        </w:trPr>
        <w:tc>
          <w:tcPr>
            <w:tcW w:w="8725" w:type="dxa"/>
          </w:tcPr>
          <w:p w:rsidR="0062193A" w:rsidRPr="005279DA" w:rsidRDefault="0062193A" w:rsidP="0062193A">
            <w:pPr>
              <w:rPr>
                <w:rFonts w:ascii="Arial Narrow" w:hAnsi="Arial Narrow"/>
                <w:sz w:val="20"/>
              </w:rPr>
            </w:pPr>
            <w:r w:rsidRPr="005279DA">
              <w:rPr>
                <w:rFonts w:ascii="Arial Narrow" w:hAnsi="Arial Narrow"/>
                <w:sz w:val="20"/>
              </w:rPr>
              <w:t>Demonstrates knowledge of early activation of Emergency Response Teams. Verbalizes how to recognize the event and call for help.</w:t>
            </w:r>
          </w:p>
          <w:p w:rsidR="0062193A" w:rsidRPr="005279DA" w:rsidRDefault="0062193A" w:rsidP="0062193A">
            <w:pPr>
              <w:numPr>
                <w:ilvl w:val="0"/>
                <w:numId w:val="1"/>
              </w:numPr>
              <w:rPr>
                <w:rFonts w:ascii="Arial Narrow" w:hAnsi="Arial Narrow"/>
                <w:sz w:val="20"/>
                <w:u w:val="single"/>
              </w:rPr>
            </w:pPr>
            <w:r w:rsidRPr="005279DA">
              <w:rPr>
                <w:rFonts w:ascii="Arial Narrow" w:hAnsi="Arial Narrow"/>
                <w:sz w:val="20"/>
                <w:u w:val="single"/>
              </w:rPr>
              <w:t>Code Blue</w:t>
            </w:r>
          </w:p>
          <w:p w:rsidR="0062193A" w:rsidRPr="005279DA" w:rsidRDefault="0062193A" w:rsidP="0062193A">
            <w:pPr>
              <w:numPr>
                <w:ilvl w:val="0"/>
                <w:numId w:val="1"/>
              </w:numPr>
              <w:rPr>
                <w:rFonts w:ascii="Arial Narrow" w:hAnsi="Arial Narrow"/>
                <w:sz w:val="20"/>
                <w:u w:val="single"/>
              </w:rPr>
            </w:pPr>
            <w:r w:rsidRPr="005279DA">
              <w:rPr>
                <w:rFonts w:ascii="Arial Narrow" w:hAnsi="Arial Narrow"/>
                <w:sz w:val="20"/>
                <w:u w:val="single"/>
              </w:rPr>
              <w:t>Rapid Response Team (RRT)</w:t>
            </w:r>
          </w:p>
          <w:p w:rsidR="0062193A" w:rsidRPr="005279DA" w:rsidRDefault="0062193A" w:rsidP="0062193A">
            <w:pPr>
              <w:numPr>
                <w:ilvl w:val="0"/>
                <w:numId w:val="1"/>
              </w:numPr>
              <w:rPr>
                <w:rFonts w:ascii="Arial Narrow" w:hAnsi="Arial Narrow"/>
                <w:sz w:val="20"/>
                <w:u w:val="single"/>
              </w:rPr>
            </w:pPr>
            <w:r w:rsidRPr="005279DA">
              <w:rPr>
                <w:rFonts w:ascii="Arial Narrow" w:hAnsi="Arial Narrow"/>
                <w:sz w:val="20"/>
                <w:u w:val="single"/>
              </w:rPr>
              <w:t>Code Stroke</w:t>
            </w:r>
          </w:p>
        </w:tc>
        <w:tc>
          <w:tcPr>
            <w:tcW w:w="2065" w:type="dxa"/>
          </w:tcPr>
          <w:p w:rsidR="0062193A" w:rsidRPr="005279DA" w:rsidRDefault="0062193A" w:rsidP="0062193A">
            <w:pPr>
              <w:rPr>
                <w:rFonts w:ascii="Arial Narrow" w:hAnsi="Arial Narrow"/>
                <w:sz w:val="20"/>
              </w:rPr>
            </w:pPr>
          </w:p>
        </w:tc>
      </w:tr>
      <w:tr w:rsidR="0062193A" w:rsidRPr="005279DA" w:rsidTr="00A84F8C">
        <w:trPr>
          <w:trHeight w:val="288"/>
        </w:trPr>
        <w:tc>
          <w:tcPr>
            <w:tcW w:w="8725" w:type="dxa"/>
          </w:tcPr>
          <w:p w:rsidR="0062193A" w:rsidRPr="005279DA" w:rsidRDefault="0062193A" w:rsidP="0062193A">
            <w:pPr>
              <w:rPr>
                <w:rFonts w:ascii="Arial Narrow" w:hAnsi="Arial Narrow"/>
                <w:sz w:val="20"/>
              </w:rPr>
            </w:pPr>
            <w:r w:rsidRPr="005279DA">
              <w:rPr>
                <w:rFonts w:ascii="Arial Narrow" w:hAnsi="Arial Narrow"/>
                <w:sz w:val="20"/>
              </w:rPr>
              <w:t xml:space="preserve">Prevention of Hospital Acquired Infections </w:t>
            </w:r>
          </w:p>
          <w:p w:rsidR="0062193A" w:rsidRPr="005279DA" w:rsidRDefault="0062193A" w:rsidP="0062193A">
            <w:pPr>
              <w:pStyle w:val="ListParagraph"/>
              <w:numPr>
                <w:ilvl w:val="0"/>
                <w:numId w:val="5"/>
              </w:numPr>
              <w:rPr>
                <w:rFonts w:ascii="Arial Narrow" w:hAnsi="Arial Narrow"/>
                <w:sz w:val="20"/>
              </w:rPr>
            </w:pPr>
            <w:r w:rsidRPr="005279DA">
              <w:rPr>
                <w:rFonts w:ascii="Arial Narrow" w:hAnsi="Arial Narrow"/>
                <w:sz w:val="20"/>
              </w:rPr>
              <w:t>Multi-Drug resistant Organisms (MDRO)</w:t>
            </w:r>
          </w:p>
          <w:p w:rsidR="0062193A" w:rsidRPr="005279DA" w:rsidRDefault="0062193A" w:rsidP="0062193A">
            <w:pPr>
              <w:pStyle w:val="ListParagraph"/>
              <w:numPr>
                <w:ilvl w:val="0"/>
                <w:numId w:val="5"/>
              </w:numPr>
              <w:rPr>
                <w:rFonts w:ascii="Arial Narrow" w:hAnsi="Arial Narrow"/>
                <w:sz w:val="20"/>
              </w:rPr>
            </w:pPr>
            <w:r w:rsidRPr="005279DA">
              <w:rPr>
                <w:rFonts w:ascii="Arial Narrow" w:hAnsi="Arial Narrow"/>
                <w:sz w:val="20"/>
              </w:rPr>
              <w:t>Surgical Site Infections (SSI)</w:t>
            </w:r>
          </w:p>
          <w:p w:rsidR="0062193A" w:rsidRPr="005279DA" w:rsidRDefault="0062193A" w:rsidP="0062193A">
            <w:pPr>
              <w:pStyle w:val="ListParagraph"/>
              <w:numPr>
                <w:ilvl w:val="0"/>
                <w:numId w:val="5"/>
              </w:numPr>
              <w:rPr>
                <w:rFonts w:ascii="Arial Narrow" w:hAnsi="Arial Narrow"/>
                <w:sz w:val="20"/>
              </w:rPr>
            </w:pPr>
            <w:r w:rsidRPr="005279DA">
              <w:rPr>
                <w:rFonts w:ascii="Arial Narrow" w:hAnsi="Arial Narrow"/>
                <w:sz w:val="20"/>
              </w:rPr>
              <w:t>Indwelling Urinary Catheters (CAUTI)</w:t>
            </w:r>
          </w:p>
          <w:p w:rsidR="0062193A" w:rsidRDefault="0062193A" w:rsidP="0062193A">
            <w:pPr>
              <w:pStyle w:val="ListParagraph"/>
              <w:numPr>
                <w:ilvl w:val="0"/>
                <w:numId w:val="5"/>
              </w:numPr>
              <w:rPr>
                <w:rFonts w:ascii="Arial Narrow" w:hAnsi="Arial Narrow"/>
                <w:sz w:val="20"/>
              </w:rPr>
            </w:pPr>
            <w:r w:rsidRPr="005279DA">
              <w:rPr>
                <w:rFonts w:ascii="Arial Narrow" w:hAnsi="Arial Narrow"/>
                <w:sz w:val="20"/>
              </w:rPr>
              <w:t>C-Diff</w:t>
            </w:r>
          </w:p>
          <w:p w:rsidR="0062193A" w:rsidRDefault="0062193A" w:rsidP="0062193A">
            <w:pPr>
              <w:pStyle w:val="ListParagraph"/>
              <w:numPr>
                <w:ilvl w:val="0"/>
                <w:numId w:val="5"/>
              </w:numPr>
              <w:rPr>
                <w:rFonts w:ascii="Arial Narrow" w:hAnsi="Arial Narrow"/>
                <w:sz w:val="20"/>
              </w:rPr>
            </w:pPr>
            <w:r>
              <w:rPr>
                <w:rFonts w:ascii="Arial Narrow" w:hAnsi="Arial Narrow"/>
                <w:sz w:val="20"/>
              </w:rPr>
              <w:t>Hand Hygiene</w:t>
            </w:r>
          </w:p>
          <w:p w:rsidR="0062193A" w:rsidRPr="005279DA" w:rsidRDefault="0062193A" w:rsidP="0062193A">
            <w:pPr>
              <w:pStyle w:val="ListParagraph"/>
              <w:numPr>
                <w:ilvl w:val="0"/>
                <w:numId w:val="5"/>
              </w:numPr>
              <w:rPr>
                <w:rFonts w:ascii="Arial Narrow" w:hAnsi="Arial Narrow"/>
                <w:sz w:val="20"/>
              </w:rPr>
            </w:pPr>
            <w:r>
              <w:rPr>
                <w:rFonts w:ascii="Arial Narrow" w:hAnsi="Arial Narrow"/>
                <w:sz w:val="20"/>
              </w:rPr>
              <w:t>Isolation protocols</w:t>
            </w:r>
          </w:p>
        </w:tc>
        <w:tc>
          <w:tcPr>
            <w:tcW w:w="2065" w:type="dxa"/>
          </w:tcPr>
          <w:p w:rsidR="0062193A" w:rsidRPr="005279DA" w:rsidRDefault="0062193A" w:rsidP="0062193A">
            <w:pPr>
              <w:rPr>
                <w:rFonts w:ascii="Arial Narrow" w:hAnsi="Arial Narrow"/>
                <w:sz w:val="20"/>
              </w:rPr>
            </w:pPr>
          </w:p>
        </w:tc>
      </w:tr>
      <w:tr w:rsidR="005279DA" w:rsidTr="00E5730F">
        <w:tc>
          <w:tcPr>
            <w:tcW w:w="10790" w:type="dxa"/>
            <w:gridSpan w:val="2"/>
            <w:tcBorders>
              <w:top w:val="single" w:sz="24" w:space="0" w:color="auto"/>
              <w:left w:val="single" w:sz="24" w:space="0" w:color="auto"/>
              <w:bottom w:val="single" w:sz="24" w:space="0" w:color="auto"/>
              <w:right w:val="single" w:sz="24" w:space="0" w:color="auto"/>
            </w:tcBorders>
            <w:shd w:val="clear" w:color="auto" w:fill="FFE599" w:themeFill="accent4" w:themeFillTint="66"/>
          </w:tcPr>
          <w:p w:rsidR="005279DA" w:rsidRPr="00E5730F" w:rsidRDefault="00503486" w:rsidP="005279DA">
            <w:pPr>
              <w:jc w:val="center"/>
              <w:rPr>
                <w:b/>
                <w:sz w:val="24"/>
                <w:szCs w:val="24"/>
              </w:rPr>
            </w:pPr>
            <w:r>
              <w:lastRenderedPageBreak/>
              <w:br w:type="page"/>
            </w:r>
            <w:r w:rsidR="005279DA" w:rsidRPr="00E5730F">
              <w:rPr>
                <w:b/>
                <w:sz w:val="24"/>
                <w:szCs w:val="24"/>
              </w:rPr>
              <w:t>Department Specific Competencies</w:t>
            </w:r>
          </w:p>
          <w:p w:rsidR="00E5730F" w:rsidRPr="00DA48D9" w:rsidRDefault="00E5730F" w:rsidP="00503486">
            <w:pPr>
              <w:pStyle w:val="Heading3"/>
              <w:jc w:val="left"/>
              <w:outlineLvl w:val="2"/>
            </w:pPr>
            <w:r w:rsidRPr="00DA48D9">
              <w:t>Annual Department Competencies</w:t>
            </w:r>
          </w:p>
          <w:p w:rsidR="00503486" w:rsidRPr="00DA48D9" w:rsidRDefault="00503486" w:rsidP="00503486">
            <w:pPr>
              <w:pStyle w:val="Heading3"/>
              <w:jc w:val="left"/>
              <w:outlineLvl w:val="2"/>
            </w:pPr>
            <w:r w:rsidRPr="00DA48D9">
              <w:t xml:space="preserve">List the Department specific competencies and the validation method you used to meet the requirement. Complete this component of the Annual Nursing Instructor Competency Pathway for every department where you have clinical with students. </w:t>
            </w:r>
            <w:r w:rsidR="008E3393" w:rsidRPr="00DA48D9">
              <w:rPr>
                <w:color w:val="C00000"/>
              </w:rPr>
              <w:t xml:space="preserve">Do not leave blank; if all competencies are beyond the </w:t>
            </w:r>
            <w:r w:rsidR="00BC3BB3" w:rsidRPr="00DA48D9">
              <w:rPr>
                <w:color w:val="C00000"/>
              </w:rPr>
              <w:t>nursing instructor role</w:t>
            </w:r>
            <w:r w:rsidR="008E3393" w:rsidRPr="00DA48D9">
              <w:rPr>
                <w:color w:val="C00000"/>
              </w:rPr>
              <w:t>, write</w:t>
            </w:r>
            <w:r w:rsidR="00E5730F" w:rsidRPr="00DA48D9">
              <w:rPr>
                <w:color w:val="C00000"/>
              </w:rPr>
              <w:t xml:space="preserve"> </w:t>
            </w:r>
            <w:r w:rsidR="00E5730F" w:rsidRPr="00DA48D9">
              <w:rPr>
                <w:i/>
                <w:color w:val="1F4E79" w:themeColor="accent1" w:themeShade="80"/>
              </w:rPr>
              <w:t>Annual department competencies are beyond the generalist nurse.</w:t>
            </w:r>
            <w:r w:rsidR="00E5730F" w:rsidRPr="00DA48D9">
              <w:rPr>
                <w:i/>
              </w:rPr>
              <w:t xml:space="preserve"> </w:t>
            </w:r>
            <w:r w:rsidR="00E5730F" w:rsidRPr="00DA48D9">
              <w:t>Then write</w:t>
            </w:r>
            <w:r w:rsidR="008E3393" w:rsidRPr="00DA48D9">
              <w:t xml:space="preserve"> </w:t>
            </w:r>
            <w:r w:rsidR="008E3393" w:rsidRPr="00DA48D9">
              <w:rPr>
                <w:i/>
                <w:color w:val="1F4E79" w:themeColor="accent1" w:themeShade="80"/>
              </w:rPr>
              <w:t>N/A</w:t>
            </w:r>
            <w:r w:rsidR="00E5730F" w:rsidRPr="00DA48D9">
              <w:rPr>
                <w:color w:val="1F4E79" w:themeColor="accent1" w:themeShade="80"/>
              </w:rPr>
              <w:t xml:space="preserve"> </w:t>
            </w:r>
            <w:r w:rsidR="00E5730F" w:rsidRPr="00DA48D9">
              <w:t>in the signature space</w:t>
            </w:r>
            <w:r w:rsidR="00BC3BB3" w:rsidRPr="00DA48D9">
              <w:t>.</w:t>
            </w:r>
          </w:p>
          <w:p w:rsidR="00730521" w:rsidRPr="00DA48D9" w:rsidRDefault="00730521" w:rsidP="00730521">
            <w:pPr>
              <w:rPr>
                <w:rFonts w:ascii="Arial Narrow" w:hAnsi="Arial Narrow"/>
              </w:rPr>
            </w:pPr>
          </w:p>
          <w:p w:rsidR="00E5730F" w:rsidRPr="00DA48D9" w:rsidRDefault="00DA48D9" w:rsidP="00730521">
            <w:pPr>
              <w:rPr>
                <w:rFonts w:ascii="Arial Narrow" w:hAnsi="Arial Narrow"/>
                <w:b/>
              </w:rPr>
            </w:pPr>
            <w:r w:rsidRPr="00DA48D9">
              <w:rPr>
                <w:rFonts w:ascii="Arial Narrow" w:hAnsi="Arial Narrow"/>
                <w:b/>
              </w:rPr>
              <w:t xml:space="preserve">Clinical Instructor </w:t>
            </w:r>
            <w:r w:rsidR="00CF6A88" w:rsidRPr="00DA48D9">
              <w:rPr>
                <w:rFonts w:ascii="Arial Narrow" w:hAnsi="Arial Narrow"/>
                <w:b/>
              </w:rPr>
              <w:t>S</w:t>
            </w:r>
            <w:r w:rsidR="00E5730F" w:rsidRPr="00DA48D9">
              <w:rPr>
                <w:rFonts w:ascii="Arial Narrow" w:hAnsi="Arial Narrow"/>
                <w:b/>
              </w:rPr>
              <w:t xml:space="preserve">pecific </w:t>
            </w:r>
            <w:r w:rsidRPr="00DA48D9">
              <w:rPr>
                <w:rFonts w:ascii="Arial Narrow" w:hAnsi="Arial Narrow"/>
                <w:b/>
              </w:rPr>
              <w:t xml:space="preserve">Department </w:t>
            </w:r>
            <w:r w:rsidR="00E5730F" w:rsidRPr="00DA48D9">
              <w:rPr>
                <w:rFonts w:ascii="Arial Narrow" w:hAnsi="Arial Narrow"/>
                <w:b/>
              </w:rPr>
              <w:t>Competencies</w:t>
            </w:r>
          </w:p>
          <w:p w:rsidR="00730521" w:rsidRPr="00DA48D9" w:rsidRDefault="00730521" w:rsidP="00730521">
            <w:pPr>
              <w:rPr>
                <w:rFonts w:ascii="Arial Narrow" w:hAnsi="Arial Narrow"/>
              </w:rPr>
            </w:pPr>
            <w:r w:rsidRPr="00DA48D9">
              <w:rPr>
                <w:rFonts w:ascii="Arial Narrow" w:hAnsi="Arial Narrow"/>
              </w:rPr>
              <w:t xml:space="preserve">Department leaders may determine </w:t>
            </w:r>
            <w:r w:rsidR="00E5730F" w:rsidRPr="00DA48D9">
              <w:rPr>
                <w:rFonts w:ascii="Arial Narrow" w:hAnsi="Arial Narrow"/>
              </w:rPr>
              <w:t xml:space="preserve">there are </w:t>
            </w:r>
            <w:r w:rsidRPr="00DA48D9">
              <w:rPr>
                <w:rFonts w:ascii="Arial Narrow" w:hAnsi="Arial Narrow"/>
              </w:rPr>
              <w:t>specific competencies for</w:t>
            </w:r>
            <w:r w:rsidR="00E5730F" w:rsidRPr="00DA48D9">
              <w:rPr>
                <w:rFonts w:ascii="Arial Narrow" w:hAnsi="Arial Narrow"/>
              </w:rPr>
              <w:t xml:space="preserve"> clinical </w:t>
            </w:r>
            <w:r w:rsidRPr="00DA48D9">
              <w:rPr>
                <w:rFonts w:ascii="Arial Narrow" w:hAnsi="Arial Narrow"/>
              </w:rPr>
              <w:t xml:space="preserve">instructors such as Safe </w:t>
            </w:r>
            <w:r w:rsidR="00E5730F" w:rsidRPr="00DA48D9">
              <w:rPr>
                <w:rFonts w:ascii="Arial Narrow" w:hAnsi="Arial Narrow"/>
              </w:rPr>
              <w:t>P</w:t>
            </w:r>
            <w:r w:rsidRPr="00DA48D9">
              <w:rPr>
                <w:rFonts w:ascii="Arial Narrow" w:hAnsi="Arial Narrow"/>
              </w:rPr>
              <w:t xml:space="preserve">atient Handling equipment, IV care and medications, wound care or anything that pertains to the student role on the department. These specific competencies are to be </w:t>
            </w:r>
            <w:r w:rsidR="00E5730F" w:rsidRPr="00DA48D9">
              <w:rPr>
                <w:rFonts w:ascii="Arial Narrow" w:hAnsi="Arial Narrow"/>
              </w:rPr>
              <w:t>listed</w:t>
            </w:r>
            <w:r w:rsidRPr="00DA48D9">
              <w:rPr>
                <w:rFonts w:ascii="Arial Narrow" w:hAnsi="Arial Narrow"/>
              </w:rPr>
              <w:t xml:space="preserve"> and</w:t>
            </w:r>
            <w:r w:rsidR="00E5730F" w:rsidRPr="00DA48D9">
              <w:rPr>
                <w:rFonts w:ascii="Arial Narrow" w:hAnsi="Arial Narrow"/>
              </w:rPr>
              <w:t xml:space="preserve"> when completed, initialed by department staff.*</w:t>
            </w:r>
            <w:r w:rsidRPr="00DA48D9">
              <w:rPr>
                <w:rFonts w:ascii="Arial Narrow" w:hAnsi="Arial Narrow"/>
              </w:rPr>
              <w:t xml:space="preserve"> </w:t>
            </w:r>
            <w:r w:rsidR="009920F7" w:rsidRPr="00DA48D9">
              <w:rPr>
                <w:rFonts w:ascii="Arial Narrow" w:hAnsi="Arial Narrow"/>
                <w:b/>
                <w:color w:val="C00000"/>
              </w:rPr>
              <w:t xml:space="preserve">Do not leave blank; if </w:t>
            </w:r>
            <w:r w:rsidR="00DA48D9" w:rsidRPr="00DA48D9">
              <w:rPr>
                <w:rFonts w:ascii="Arial Narrow" w:hAnsi="Arial Narrow"/>
                <w:b/>
                <w:color w:val="C00000"/>
              </w:rPr>
              <w:t>there are no identified CI department competencies</w:t>
            </w:r>
            <w:r w:rsidR="009920F7" w:rsidRPr="00DA48D9">
              <w:rPr>
                <w:rFonts w:ascii="Arial Narrow" w:hAnsi="Arial Narrow"/>
                <w:b/>
                <w:color w:val="C00000"/>
              </w:rPr>
              <w:t xml:space="preserve"> write</w:t>
            </w:r>
            <w:r w:rsidR="009920F7" w:rsidRPr="00DA48D9">
              <w:rPr>
                <w:rFonts w:ascii="Arial Narrow" w:hAnsi="Arial Narrow"/>
                <w:color w:val="C00000"/>
              </w:rPr>
              <w:t xml:space="preserve"> </w:t>
            </w:r>
            <w:r w:rsidR="009920F7" w:rsidRPr="00DA48D9">
              <w:rPr>
                <w:rFonts w:ascii="Arial Narrow" w:hAnsi="Arial Narrow"/>
                <w:i/>
                <w:color w:val="1F4E79" w:themeColor="accent1" w:themeShade="80"/>
              </w:rPr>
              <w:t>No identified</w:t>
            </w:r>
            <w:r w:rsidR="009920F7" w:rsidRPr="00DA48D9">
              <w:rPr>
                <w:rFonts w:ascii="Arial Narrow" w:hAnsi="Arial Narrow"/>
                <w:color w:val="1F4E79" w:themeColor="accent1" w:themeShade="80"/>
              </w:rPr>
              <w:t xml:space="preserve"> </w:t>
            </w:r>
            <w:r w:rsidR="009920F7" w:rsidRPr="00DA48D9">
              <w:rPr>
                <w:rFonts w:ascii="Arial Narrow" w:hAnsi="Arial Narrow"/>
                <w:i/>
                <w:color w:val="1F4E79" w:themeColor="accent1" w:themeShade="80"/>
              </w:rPr>
              <w:t>CI department competencies.</w:t>
            </w:r>
            <w:r w:rsidR="009920F7" w:rsidRPr="00DA48D9">
              <w:rPr>
                <w:rFonts w:ascii="Arial Narrow" w:hAnsi="Arial Narrow"/>
                <w:i/>
              </w:rPr>
              <w:t xml:space="preserve"> </w:t>
            </w:r>
            <w:r w:rsidR="009920F7" w:rsidRPr="00DA48D9">
              <w:rPr>
                <w:rFonts w:ascii="Arial Narrow" w:hAnsi="Arial Narrow"/>
              </w:rPr>
              <w:t xml:space="preserve">Then write </w:t>
            </w:r>
            <w:r w:rsidR="009920F7" w:rsidRPr="00DA48D9">
              <w:rPr>
                <w:rFonts w:ascii="Arial Narrow" w:hAnsi="Arial Narrow"/>
                <w:i/>
                <w:color w:val="1F4E79" w:themeColor="accent1" w:themeShade="80"/>
              </w:rPr>
              <w:t>N/A</w:t>
            </w:r>
            <w:r w:rsidR="009920F7" w:rsidRPr="00DA48D9">
              <w:rPr>
                <w:rFonts w:ascii="Arial Narrow" w:hAnsi="Arial Narrow"/>
                <w:color w:val="1F4E79" w:themeColor="accent1" w:themeShade="80"/>
              </w:rPr>
              <w:t xml:space="preserve"> </w:t>
            </w:r>
            <w:r w:rsidR="009920F7" w:rsidRPr="00DA48D9">
              <w:rPr>
                <w:rFonts w:ascii="Arial Narrow" w:hAnsi="Arial Narrow"/>
              </w:rPr>
              <w:t>in the signature space.</w:t>
            </w:r>
            <w:r w:rsidRPr="00DA48D9">
              <w:rPr>
                <w:rFonts w:ascii="Arial Narrow" w:hAnsi="Arial Narrow"/>
              </w:rPr>
              <w:t xml:space="preserve"> </w:t>
            </w:r>
          </w:p>
          <w:p w:rsidR="00503486" w:rsidRPr="00DA48D9" w:rsidRDefault="00503486" w:rsidP="00503486">
            <w:pPr>
              <w:rPr>
                <w:rFonts w:ascii="Arial Narrow" w:hAnsi="Arial Narrow"/>
              </w:rPr>
            </w:pPr>
          </w:p>
          <w:p w:rsidR="00503486" w:rsidRDefault="00503486" w:rsidP="00503486">
            <w:pPr>
              <w:rPr>
                <w:rFonts w:ascii="Arial Narrow" w:hAnsi="Arial Narrow"/>
                <w:b/>
                <w:sz w:val="20"/>
              </w:rPr>
            </w:pPr>
            <w:r w:rsidRPr="005279DA">
              <w:rPr>
                <w:rFonts w:ascii="Arial Narrow" w:hAnsi="Arial Narrow"/>
                <w:b/>
                <w:sz w:val="20"/>
              </w:rPr>
              <w:t xml:space="preserve">Instructor competencies can be verified through one of the following of Methods of Validation: </w:t>
            </w:r>
            <w:r w:rsidR="009732B5">
              <w:rPr>
                <w:rFonts w:ascii="Arial Narrow" w:hAnsi="Arial Narrow"/>
                <w:b/>
                <w:sz w:val="20"/>
              </w:rPr>
              <w:t xml:space="preserve"> </w:t>
            </w:r>
          </w:p>
          <w:p w:rsidR="00503486" w:rsidRDefault="00503486" w:rsidP="00503486">
            <w:pPr>
              <w:rPr>
                <w:rFonts w:ascii="Arial Narrow" w:hAnsi="Arial Narrow"/>
                <w:sz w:val="20"/>
              </w:rPr>
            </w:pPr>
            <w:r w:rsidRPr="005279DA">
              <w:rPr>
                <w:rFonts w:ascii="Arial Narrow" w:hAnsi="Arial Narrow"/>
                <w:b/>
                <w:sz w:val="20"/>
              </w:rPr>
              <w:t xml:space="preserve">D = </w:t>
            </w:r>
            <w:r w:rsidRPr="005279DA">
              <w:rPr>
                <w:rFonts w:ascii="Arial Narrow" w:hAnsi="Arial Narrow"/>
                <w:sz w:val="20"/>
              </w:rPr>
              <w:t>Department Orientation</w:t>
            </w:r>
            <w:r>
              <w:rPr>
                <w:rFonts w:ascii="Arial Narrow" w:hAnsi="Arial Narrow"/>
                <w:sz w:val="20"/>
              </w:rPr>
              <w:t xml:space="preserve"> preceptor, </w:t>
            </w:r>
            <w:r w:rsidR="00E5730F" w:rsidRPr="005279DA">
              <w:rPr>
                <w:rFonts w:ascii="Arial Narrow" w:hAnsi="Arial Narrow"/>
                <w:sz w:val="20"/>
              </w:rPr>
              <w:t>Qualified Observer</w:t>
            </w:r>
            <w:r w:rsidR="00E5730F">
              <w:rPr>
                <w:rFonts w:ascii="Arial Narrow" w:hAnsi="Arial Narrow"/>
                <w:sz w:val="20"/>
              </w:rPr>
              <w:t>/ Employee or assigned resource staff nurse</w:t>
            </w:r>
            <w:r w:rsidRPr="005279DA">
              <w:rPr>
                <w:rFonts w:ascii="Arial Narrow" w:hAnsi="Arial Narrow"/>
                <w:sz w:val="20"/>
              </w:rPr>
              <w:t xml:space="preserve"> </w:t>
            </w:r>
            <w:r>
              <w:rPr>
                <w:rFonts w:ascii="Arial Narrow" w:hAnsi="Arial Narrow"/>
                <w:sz w:val="20"/>
              </w:rPr>
              <w:t>Initials</w:t>
            </w:r>
            <w:r w:rsidR="00E5730F">
              <w:rPr>
                <w:rFonts w:ascii="Arial Narrow" w:hAnsi="Arial Narrow"/>
                <w:sz w:val="20"/>
              </w:rPr>
              <w:t xml:space="preserve"> and signature</w:t>
            </w:r>
          </w:p>
          <w:p w:rsidR="00503486" w:rsidRDefault="00503486" w:rsidP="00503486">
            <w:pPr>
              <w:rPr>
                <w:rFonts w:ascii="Arial Narrow" w:hAnsi="Arial Narrow"/>
                <w:sz w:val="20"/>
              </w:rPr>
            </w:pPr>
            <w:r w:rsidRPr="005279DA">
              <w:rPr>
                <w:rFonts w:ascii="Arial Narrow" w:hAnsi="Arial Narrow"/>
                <w:b/>
                <w:sz w:val="20"/>
              </w:rPr>
              <w:t>AR</w:t>
            </w:r>
            <w:r>
              <w:rPr>
                <w:rFonts w:ascii="Arial Narrow" w:hAnsi="Arial Narrow"/>
                <w:b/>
                <w:sz w:val="20"/>
              </w:rPr>
              <w:t xml:space="preserve"> / SE</w:t>
            </w:r>
            <w:r w:rsidRPr="005279DA">
              <w:rPr>
                <w:rFonts w:ascii="Arial Narrow" w:hAnsi="Arial Narrow"/>
                <w:sz w:val="20"/>
              </w:rPr>
              <w:t>= achieved in Academic role</w:t>
            </w:r>
            <w:r>
              <w:rPr>
                <w:rFonts w:ascii="Arial Narrow" w:hAnsi="Arial Narrow"/>
                <w:sz w:val="20"/>
              </w:rPr>
              <w:t xml:space="preserve"> / Self Evaluation</w:t>
            </w:r>
          </w:p>
          <w:p w:rsidR="00503486" w:rsidRDefault="00503486" w:rsidP="00503486">
            <w:pPr>
              <w:rPr>
                <w:rFonts w:ascii="Arial Narrow" w:hAnsi="Arial Narrow"/>
                <w:sz w:val="20"/>
              </w:rPr>
            </w:pPr>
            <w:r w:rsidRPr="005279DA">
              <w:rPr>
                <w:rFonts w:ascii="Arial Narrow" w:hAnsi="Arial Narrow"/>
                <w:b/>
                <w:sz w:val="20"/>
              </w:rPr>
              <w:t>CHE</w:t>
            </w:r>
            <w:r>
              <w:rPr>
                <w:rFonts w:ascii="Arial Narrow" w:hAnsi="Arial Narrow"/>
                <w:b/>
                <w:sz w:val="20"/>
              </w:rPr>
              <w:t xml:space="preserve"> / SE</w:t>
            </w:r>
            <w:r w:rsidRPr="005279DA">
              <w:rPr>
                <w:rFonts w:ascii="Arial Narrow" w:hAnsi="Arial Narrow"/>
                <w:sz w:val="20"/>
              </w:rPr>
              <w:t xml:space="preserve"> = Cone Health employee</w:t>
            </w:r>
            <w:r>
              <w:rPr>
                <w:rFonts w:ascii="Arial Narrow" w:hAnsi="Arial Narrow"/>
                <w:sz w:val="20"/>
              </w:rPr>
              <w:t xml:space="preserve"> / Self Evaluation </w:t>
            </w:r>
          </w:p>
          <w:p w:rsidR="00503486" w:rsidRDefault="00503486" w:rsidP="00503486">
            <w:pPr>
              <w:rPr>
                <w:rFonts w:ascii="Arial Narrow" w:hAnsi="Arial Narrow"/>
                <w:sz w:val="20"/>
              </w:rPr>
            </w:pPr>
            <w:r w:rsidRPr="005279DA">
              <w:rPr>
                <w:rFonts w:ascii="Arial Narrow" w:hAnsi="Arial Narrow"/>
                <w:b/>
                <w:sz w:val="20"/>
              </w:rPr>
              <w:t>NA</w:t>
            </w:r>
            <w:r>
              <w:rPr>
                <w:rFonts w:ascii="Arial Narrow" w:hAnsi="Arial Narrow"/>
                <w:b/>
                <w:sz w:val="20"/>
              </w:rPr>
              <w:t xml:space="preserve"> / SE</w:t>
            </w:r>
            <w:r w:rsidRPr="005279DA">
              <w:rPr>
                <w:rFonts w:ascii="Arial Narrow" w:hAnsi="Arial Narrow"/>
                <w:sz w:val="20"/>
              </w:rPr>
              <w:t>= department competency is Not Applicable to the Instructor role</w:t>
            </w:r>
            <w:r>
              <w:rPr>
                <w:rFonts w:ascii="Arial Narrow" w:hAnsi="Arial Narrow"/>
                <w:sz w:val="20"/>
              </w:rPr>
              <w:t xml:space="preserve"> / Self Evaluation</w:t>
            </w:r>
          </w:p>
          <w:p w:rsidR="009732B5" w:rsidRPr="009920F7" w:rsidRDefault="009732B5" w:rsidP="00503486">
            <w:pPr>
              <w:rPr>
                <w:rFonts w:ascii="Arial Narrow" w:hAnsi="Arial Narrow"/>
                <w:sz w:val="20"/>
              </w:rPr>
            </w:pPr>
          </w:p>
        </w:tc>
      </w:tr>
      <w:tr w:rsidR="00503486" w:rsidTr="00BC3BB3">
        <w:tc>
          <w:tcPr>
            <w:tcW w:w="10790" w:type="dxa"/>
            <w:gridSpan w:val="2"/>
            <w:tcBorders>
              <w:top w:val="single" w:sz="24" w:space="0" w:color="auto"/>
            </w:tcBorders>
          </w:tcPr>
          <w:p w:rsidR="00503486" w:rsidRPr="00503486" w:rsidRDefault="009920F7" w:rsidP="009920F7">
            <w:pPr>
              <w:rPr>
                <w:b/>
                <w:sz w:val="20"/>
              </w:rPr>
            </w:pPr>
            <w:r>
              <w:rPr>
                <w:b/>
                <w:sz w:val="20"/>
              </w:rPr>
              <w:t xml:space="preserve">Write </w:t>
            </w:r>
            <w:r w:rsidR="00503486" w:rsidRPr="00503486">
              <w:rPr>
                <w:b/>
                <w:sz w:val="20"/>
              </w:rPr>
              <w:t>Cone Health Hospital Campus / Department:</w:t>
            </w:r>
          </w:p>
        </w:tc>
      </w:tr>
      <w:tr w:rsidR="00EF0054" w:rsidTr="009920F7">
        <w:trPr>
          <w:trHeight w:val="360"/>
        </w:trPr>
        <w:tc>
          <w:tcPr>
            <w:tcW w:w="8725" w:type="dxa"/>
            <w:tcBorders>
              <w:top w:val="single" w:sz="24" w:space="0" w:color="auto"/>
            </w:tcBorders>
          </w:tcPr>
          <w:p w:rsidR="00EF0054" w:rsidRDefault="00EF0054" w:rsidP="00EF0054">
            <w:pPr>
              <w:rPr>
                <w:sz w:val="20"/>
              </w:rPr>
            </w:pPr>
          </w:p>
        </w:tc>
        <w:tc>
          <w:tcPr>
            <w:tcW w:w="2065" w:type="dxa"/>
            <w:tcBorders>
              <w:top w:val="single" w:sz="24" w:space="0" w:color="auto"/>
            </w:tcBorders>
          </w:tcPr>
          <w:p w:rsidR="00EF0054" w:rsidRDefault="00EF0054" w:rsidP="00EF0054">
            <w:pPr>
              <w:rPr>
                <w:sz w:val="20"/>
              </w:rPr>
            </w:pPr>
          </w:p>
        </w:tc>
      </w:tr>
      <w:tr w:rsidR="00EF0054" w:rsidTr="009920F7">
        <w:trPr>
          <w:trHeight w:val="360"/>
        </w:trPr>
        <w:tc>
          <w:tcPr>
            <w:tcW w:w="8725" w:type="dxa"/>
          </w:tcPr>
          <w:p w:rsidR="00EF0054" w:rsidRDefault="00EF0054" w:rsidP="00EF0054">
            <w:pPr>
              <w:rPr>
                <w:sz w:val="20"/>
              </w:rPr>
            </w:pPr>
          </w:p>
        </w:tc>
        <w:tc>
          <w:tcPr>
            <w:tcW w:w="2065" w:type="dxa"/>
          </w:tcPr>
          <w:p w:rsidR="00EF0054" w:rsidRDefault="00EF0054" w:rsidP="00EF0054">
            <w:pPr>
              <w:rPr>
                <w:sz w:val="20"/>
              </w:rPr>
            </w:pPr>
          </w:p>
        </w:tc>
      </w:tr>
      <w:tr w:rsidR="00150C5B" w:rsidTr="009920F7">
        <w:trPr>
          <w:trHeight w:val="360"/>
        </w:trPr>
        <w:tc>
          <w:tcPr>
            <w:tcW w:w="8725" w:type="dxa"/>
          </w:tcPr>
          <w:p w:rsidR="00150C5B" w:rsidRDefault="00150C5B" w:rsidP="00EF0054">
            <w:pPr>
              <w:rPr>
                <w:sz w:val="20"/>
              </w:rPr>
            </w:pPr>
          </w:p>
        </w:tc>
        <w:tc>
          <w:tcPr>
            <w:tcW w:w="2065" w:type="dxa"/>
          </w:tcPr>
          <w:p w:rsidR="00150C5B" w:rsidRDefault="00150C5B" w:rsidP="00EF0054">
            <w:pPr>
              <w:rPr>
                <w:sz w:val="20"/>
              </w:rPr>
            </w:pPr>
          </w:p>
        </w:tc>
      </w:tr>
      <w:tr w:rsidR="00150C5B" w:rsidTr="009920F7">
        <w:trPr>
          <w:trHeight w:val="360"/>
        </w:trPr>
        <w:tc>
          <w:tcPr>
            <w:tcW w:w="8725" w:type="dxa"/>
          </w:tcPr>
          <w:p w:rsidR="00150C5B" w:rsidRDefault="00150C5B" w:rsidP="00EF0054">
            <w:pPr>
              <w:rPr>
                <w:sz w:val="20"/>
              </w:rPr>
            </w:pPr>
          </w:p>
        </w:tc>
        <w:tc>
          <w:tcPr>
            <w:tcW w:w="2065" w:type="dxa"/>
          </w:tcPr>
          <w:p w:rsidR="00150C5B" w:rsidRDefault="00150C5B" w:rsidP="00EF0054">
            <w:pPr>
              <w:rPr>
                <w:sz w:val="20"/>
              </w:rPr>
            </w:pPr>
          </w:p>
        </w:tc>
      </w:tr>
      <w:tr w:rsidR="00EF0054" w:rsidTr="009920F7">
        <w:trPr>
          <w:trHeight w:val="360"/>
        </w:trPr>
        <w:tc>
          <w:tcPr>
            <w:tcW w:w="8725" w:type="dxa"/>
          </w:tcPr>
          <w:p w:rsidR="00EF0054" w:rsidRDefault="00EF0054" w:rsidP="00EF0054">
            <w:pPr>
              <w:rPr>
                <w:sz w:val="20"/>
              </w:rPr>
            </w:pPr>
          </w:p>
        </w:tc>
        <w:tc>
          <w:tcPr>
            <w:tcW w:w="2065" w:type="dxa"/>
          </w:tcPr>
          <w:p w:rsidR="00EF0054" w:rsidRDefault="00EF0054" w:rsidP="00EF0054">
            <w:pPr>
              <w:rPr>
                <w:sz w:val="20"/>
              </w:rPr>
            </w:pPr>
          </w:p>
        </w:tc>
      </w:tr>
      <w:tr w:rsidR="00EF0054" w:rsidTr="009920F7">
        <w:trPr>
          <w:trHeight w:val="360"/>
        </w:trPr>
        <w:tc>
          <w:tcPr>
            <w:tcW w:w="8725" w:type="dxa"/>
          </w:tcPr>
          <w:p w:rsidR="00EF0054" w:rsidRDefault="00EF0054" w:rsidP="00EF0054">
            <w:pPr>
              <w:rPr>
                <w:sz w:val="20"/>
              </w:rPr>
            </w:pPr>
          </w:p>
        </w:tc>
        <w:tc>
          <w:tcPr>
            <w:tcW w:w="2065" w:type="dxa"/>
          </w:tcPr>
          <w:p w:rsidR="00EF0054" w:rsidRDefault="00EF0054" w:rsidP="00EF0054">
            <w:pPr>
              <w:rPr>
                <w:sz w:val="20"/>
              </w:rPr>
            </w:pPr>
          </w:p>
        </w:tc>
      </w:tr>
      <w:tr w:rsidR="00EF0054" w:rsidTr="009920F7">
        <w:trPr>
          <w:trHeight w:val="360"/>
        </w:trPr>
        <w:tc>
          <w:tcPr>
            <w:tcW w:w="8725" w:type="dxa"/>
            <w:tcBorders>
              <w:bottom w:val="single" w:sz="24" w:space="0" w:color="auto"/>
            </w:tcBorders>
          </w:tcPr>
          <w:p w:rsidR="00EF0054" w:rsidRDefault="00EF0054" w:rsidP="00EF0054">
            <w:pPr>
              <w:rPr>
                <w:sz w:val="20"/>
              </w:rPr>
            </w:pPr>
          </w:p>
        </w:tc>
        <w:tc>
          <w:tcPr>
            <w:tcW w:w="2065" w:type="dxa"/>
            <w:tcBorders>
              <w:bottom w:val="single" w:sz="24" w:space="0" w:color="auto"/>
            </w:tcBorders>
          </w:tcPr>
          <w:p w:rsidR="00EF0054" w:rsidRDefault="00EF0054" w:rsidP="00EF0054">
            <w:pPr>
              <w:rPr>
                <w:sz w:val="20"/>
              </w:rPr>
            </w:pPr>
          </w:p>
        </w:tc>
      </w:tr>
      <w:tr w:rsidR="00503486" w:rsidRPr="00503486" w:rsidTr="00BC3BB3">
        <w:tc>
          <w:tcPr>
            <w:tcW w:w="10790" w:type="dxa"/>
            <w:gridSpan w:val="2"/>
            <w:tcBorders>
              <w:bottom w:val="single" w:sz="24" w:space="0" w:color="auto"/>
            </w:tcBorders>
          </w:tcPr>
          <w:p w:rsidR="00503486" w:rsidRPr="00503486" w:rsidRDefault="009920F7" w:rsidP="009920F7">
            <w:pPr>
              <w:rPr>
                <w:b/>
                <w:sz w:val="20"/>
              </w:rPr>
            </w:pPr>
            <w:r>
              <w:rPr>
                <w:b/>
                <w:sz w:val="20"/>
              </w:rPr>
              <w:t xml:space="preserve">Write </w:t>
            </w:r>
            <w:r w:rsidR="00503486" w:rsidRPr="00503486">
              <w:rPr>
                <w:b/>
                <w:sz w:val="20"/>
              </w:rPr>
              <w:t>Cone Heal</w:t>
            </w:r>
            <w:r>
              <w:rPr>
                <w:b/>
                <w:sz w:val="20"/>
              </w:rPr>
              <w:t>th Hospital Campus / Department</w:t>
            </w:r>
            <w:r w:rsidR="00503486" w:rsidRPr="00503486">
              <w:rPr>
                <w:b/>
                <w:sz w:val="20"/>
              </w:rPr>
              <w:t>:</w:t>
            </w:r>
          </w:p>
        </w:tc>
      </w:tr>
      <w:tr w:rsidR="00503486" w:rsidTr="009920F7">
        <w:trPr>
          <w:trHeight w:val="360"/>
        </w:trPr>
        <w:tc>
          <w:tcPr>
            <w:tcW w:w="8725" w:type="dxa"/>
            <w:tcBorders>
              <w:top w:val="single" w:sz="24" w:space="0" w:color="auto"/>
            </w:tcBorders>
          </w:tcPr>
          <w:p w:rsidR="00503486" w:rsidRDefault="00503486" w:rsidP="00B72570">
            <w:pPr>
              <w:rPr>
                <w:sz w:val="20"/>
              </w:rPr>
            </w:pPr>
          </w:p>
        </w:tc>
        <w:tc>
          <w:tcPr>
            <w:tcW w:w="2065" w:type="dxa"/>
            <w:tcBorders>
              <w:top w:val="single" w:sz="24" w:space="0" w:color="auto"/>
            </w:tcBorders>
          </w:tcPr>
          <w:p w:rsidR="00503486" w:rsidRDefault="00503486" w:rsidP="00B72570">
            <w:pPr>
              <w:rPr>
                <w:sz w:val="20"/>
              </w:rPr>
            </w:pPr>
          </w:p>
        </w:tc>
      </w:tr>
      <w:tr w:rsidR="00150C5B" w:rsidTr="009920F7">
        <w:trPr>
          <w:trHeight w:val="360"/>
        </w:trPr>
        <w:tc>
          <w:tcPr>
            <w:tcW w:w="8725" w:type="dxa"/>
          </w:tcPr>
          <w:p w:rsidR="00150C5B" w:rsidRDefault="00150C5B" w:rsidP="00B72570">
            <w:pPr>
              <w:rPr>
                <w:sz w:val="20"/>
              </w:rPr>
            </w:pPr>
          </w:p>
        </w:tc>
        <w:tc>
          <w:tcPr>
            <w:tcW w:w="2065" w:type="dxa"/>
          </w:tcPr>
          <w:p w:rsidR="00150C5B" w:rsidRDefault="00150C5B" w:rsidP="00B72570">
            <w:pPr>
              <w:rPr>
                <w:sz w:val="20"/>
              </w:rPr>
            </w:pPr>
          </w:p>
        </w:tc>
      </w:tr>
      <w:tr w:rsidR="00150C5B" w:rsidTr="009920F7">
        <w:trPr>
          <w:trHeight w:val="360"/>
        </w:trPr>
        <w:tc>
          <w:tcPr>
            <w:tcW w:w="8725" w:type="dxa"/>
          </w:tcPr>
          <w:p w:rsidR="00150C5B" w:rsidRDefault="00150C5B" w:rsidP="00B72570">
            <w:pPr>
              <w:rPr>
                <w:sz w:val="20"/>
              </w:rPr>
            </w:pPr>
          </w:p>
        </w:tc>
        <w:tc>
          <w:tcPr>
            <w:tcW w:w="2065" w:type="dxa"/>
          </w:tcPr>
          <w:p w:rsidR="00150C5B" w:rsidRDefault="00150C5B" w:rsidP="00B72570">
            <w:pPr>
              <w:rPr>
                <w:sz w:val="20"/>
              </w:rPr>
            </w:pPr>
          </w:p>
        </w:tc>
      </w:tr>
      <w:tr w:rsidR="00503486" w:rsidTr="009920F7">
        <w:trPr>
          <w:trHeight w:val="360"/>
        </w:trPr>
        <w:tc>
          <w:tcPr>
            <w:tcW w:w="8725" w:type="dxa"/>
          </w:tcPr>
          <w:p w:rsidR="00503486" w:rsidRDefault="00503486" w:rsidP="00B72570">
            <w:pPr>
              <w:rPr>
                <w:sz w:val="20"/>
              </w:rPr>
            </w:pPr>
          </w:p>
        </w:tc>
        <w:tc>
          <w:tcPr>
            <w:tcW w:w="2065" w:type="dxa"/>
          </w:tcPr>
          <w:p w:rsidR="00503486" w:rsidRDefault="00503486" w:rsidP="00B72570">
            <w:pPr>
              <w:rPr>
                <w:sz w:val="20"/>
              </w:rPr>
            </w:pPr>
          </w:p>
        </w:tc>
      </w:tr>
      <w:tr w:rsidR="00503486" w:rsidTr="009920F7">
        <w:trPr>
          <w:trHeight w:val="360"/>
        </w:trPr>
        <w:tc>
          <w:tcPr>
            <w:tcW w:w="8725" w:type="dxa"/>
          </w:tcPr>
          <w:p w:rsidR="00503486" w:rsidRDefault="00503486" w:rsidP="00B72570">
            <w:pPr>
              <w:rPr>
                <w:sz w:val="20"/>
              </w:rPr>
            </w:pPr>
          </w:p>
        </w:tc>
        <w:tc>
          <w:tcPr>
            <w:tcW w:w="2065" w:type="dxa"/>
          </w:tcPr>
          <w:p w:rsidR="00503486" w:rsidRDefault="00503486" w:rsidP="00B72570">
            <w:pPr>
              <w:rPr>
                <w:sz w:val="20"/>
              </w:rPr>
            </w:pPr>
          </w:p>
        </w:tc>
      </w:tr>
      <w:tr w:rsidR="00503486" w:rsidTr="009920F7">
        <w:trPr>
          <w:trHeight w:val="360"/>
        </w:trPr>
        <w:tc>
          <w:tcPr>
            <w:tcW w:w="8725" w:type="dxa"/>
          </w:tcPr>
          <w:p w:rsidR="00503486" w:rsidRDefault="00503486" w:rsidP="00B72570">
            <w:pPr>
              <w:rPr>
                <w:sz w:val="20"/>
              </w:rPr>
            </w:pPr>
          </w:p>
        </w:tc>
        <w:tc>
          <w:tcPr>
            <w:tcW w:w="2065" w:type="dxa"/>
          </w:tcPr>
          <w:p w:rsidR="00503486" w:rsidRDefault="00503486" w:rsidP="00B72570">
            <w:pPr>
              <w:rPr>
                <w:sz w:val="20"/>
              </w:rPr>
            </w:pPr>
          </w:p>
        </w:tc>
      </w:tr>
      <w:tr w:rsidR="00503486" w:rsidTr="009920F7">
        <w:trPr>
          <w:trHeight w:val="360"/>
        </w:trPr>
        <w:tc>
          <w:tcPr>
            <w:tcW w:w="8725" w:type="dxa"/>
            <w:tcBorders>
              <w:bottom w:val="single" w:sz="24" w:space="0" w:color="auto"/>
            </w:tcBorders>
          </w:tcPr>
          <w:p w:rsidR="00503486" w:rsidRDefault="00503486" w:rsidP="00B72570">
            <w:pPr>
              <w:rPr>
                <w:sz w:val="20"/>
              </w:rPr>
            </w:pPr>
          </w:p>
        </w:tc>
        <w:tc>
          <w:tcPr>
            <w:tcW w:w="2065" w:type="dxa"/>
            <w:tcBorders>
              <w:bottom w:val="single" w:sz="24" w:space="0" w:color="auto"/>
            </w:tcBorders>
          </w:tcPr>
          <w:p w:rsidR="00503486" w:rsidRDefault="00503486" w:rsidP="00B72570">
            <w:pPr>
              <w:rPr>
                <w:sz w:val="20"/>
              </w:rPr>
            </w:pPr>
          </w:p>
        </w:tc>
      </w:tr>
    </w:tbl>
    <w:p w:rsidR="008E3393" w:rsidRDefault="008E3393" w:rsidP="00BC3BB3">
      <w:pPr>
        <w:pBdr>
          <w:top w:val="single" w:sz="4" w:space="1" w:color="auto"/>
          <w:left w:val="single" w:sz="4" w:space="0" w:color="auto"/>
          <w:bottom w:val="single" w:sz="4" w:space="1" w:color="auto"/>
          <w:right w:val="single" w:sz="4" w:space="0" w:color="auto"/>
        </w:pBdr>
        <w:rPr>
          <w:rFonts w:ascii="Arial Narrow" w:hAnsi="Arial Narrow"/>
        </w:rPr>
      </w:pPr>
      <w:r w:rsidRPr="008E3393">
        <w:rPr>
          <w:rFonts w:ascii="Arial Narrow" w:hAnsi="Arial Narrow"/>
          <w:b/>
        </w:rPr>
        <w:t>Instructor Signature</w:t>
      </w:r>
      <w:r>
        <w:rPr>
          <w:rFonts w:ascii="Arial Narrow" w:hAnsi="Arial Narrow"/>
        </w:rPr>
        <w:t>:</w:t>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sidRPr="008E3393">
        <w:rPr>
          <w:rFonts w:ascii="Arial Narrow" w:hAnsi="Arial Narrow"/>
        </w:rPr>
        <w:tab/>
        <w:t xml:space="preserve"> </w:t>
      </w:r>
      <w:r w:rsidRPr="008E3393">
        <w:rPr>
          <w:rFonts w:ascii="Arial Narrow" w:hAnsi="Arial Narrow"/>
          <w:b/>
        </w:rPr>
        <w:t>Date</w:t>
      </w:r>
      <w:r w:rsidRPr="008E3393">
        <w:rPr>
          <w:rFonts w:ascii="Arial Narrow" w:hAnsi="Arial Narrow"/>
        </w:rPr>
        <w:t xml:space="preserve">: </w:t>
      </w:r>
      <w:r>
        <w:rPr>
          <w:rFonts w:ascii="Arial Narrow" w:hAnsi="Arial Narrow"/>
        </w:rPr>
        <w:t>___________________</w:t>
      </w:r>
    </w:p>
    <w:p w:rsidR="008E3393" w:rsidRPr="008E3393" w:rsidRDefault="008E3393" w:rsidP="00BC3BB3">
      <w:pPr>
        <w:pBdr>
          <w:top w:val="single" w:sz="4" w:space="1" w:color="auto"/>
          <w:left w:val="single" w:sz="4" w:space="0" w:color="auto"/>
          <w:bottom w:val="single" w:sz="4" w:space="1" w:color="auto"/>
          <w:right w:val="single" w:sz="4" w:space="0" w:color="auto"/>
        </w:pBdr>
        <w:rPr>
          <w:rFonts w:ascii="Arial Narrow" w:hAnsi="Arial Narrow"/>
          <w:b/>
        </w:rPr>
      </w:pPr>
      <w:r w:rsidRPr="008E3393">
        <w:rPr>
          <w:rFonts w:ascii="Arial Narrow" w:hAnsi="Arial Narrow"/>
          <w:b/>
        </w:rPr>
        <w:t>Comments:</w:t>
      </w:r>
      <w:r w:rsidRPr="008E3393">
        <w:rPr>
          <w:rFonts w:ascii="Arial Narrow" w:hAnsi="Arial Narrow"/>
          <w:b/>
          <w:u w:val="single"/>
        </w:rPr>
        <w:t xml:space="preserve"> </w:t>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p>
    <w:p w:rsidR="008E3393" w:rsidRDefault="0092028F" w:rsidP="00BC3BB3">
      <w:pPr>
        <w:pBdr>
          <w:top w:val="single" w:sz="4" w:space="1" w:color="auto"/>
          <w:left w:val="single" w:sz="4" w:space="0" w:color="auto"/>
          <w:bottom w:val="single" w:sz="4" w:space="1" w:color="auto"/>
          <w:right w:val="single" w:sz="4" w:space="0" w:color="auto"/>
        </w:pBdr>
        <w:rPr>
          <w:rFonts w:ascii="Arial Narrow" w:hAnsi="Arial Narrow"/>
          <w:b/>
        </w:rPr>
      </w:pPr>
      <w:r w:rsidRPr="0092028F">
        <w:rPr>
          <w:rFonts w:ascii="Arial Narrow" w:hAnsi="Arial Narrow"/>
          <w:b/>
          <w:color w:val="C00000"/>
        </w:rPr>
        <w:t>Required</w:t>
      </w:r>
      <w:r>
        <w:rPr>
          <w:rFonts w:ascii="Arial Narrow" w:hAnsi="Arial Narrow"/>
          <w:b/>
        </w:rPr>
        <w:t xml:space="preserve"> </w:t>
      </w:r>
      <w:r w:rsidR="008E3393">
        <w:rPr>
          <w:rFonts w:ascii="Arial Narrow" w:hAnsi="Arial Narrow"/>
          <w:b/>
        </w:rPr>
        <w:t xml:space="preserve">Department </w:t>
      </w:r>
      <w:r w:rsidR="008E3393" w:rsidRPr="008E3393">
        <w:rPr>
          <w:rFonts w:ascii="Arial Narrow" w:hAnsi="Arial Narrow"/>
          <w:b/>
        </w:rPr>
        <w:t xml:space="preserve">Orientation Preceptor/ Qualified Observer / or </w:t>
      </w:r>
      <w:r w:rsidR="00730521">
        <w:rPr>
          <w:rFonts w:ascii="Arial Narrow" w:hAnsi="Arial Narrow"/>
          <w:b/>
        </w:rPr>
        <w:t>assigned resource s</w:t>
      </w:r>
      <w:r w:rsidR="008E3393" w:rsidRPr="008E3393">
        <w:rPr>
          <w:rFonts w:ascii="Arial Narrow" w:hAnsi="Arial Narrow"/>
          <w:b/>
        </w:rPr>
        <w:t xml:space="preserve">taff </w:t>
      </w:r>
      <w:r w:rsidR="00730521">
        <w:rPr>
          <w:rFonts w:ascii="Arial Narrow" w:hAnsi="Arial Narrow"/>
          <w:b/>
        </w:rPr>
        <w:t>n</w:t>
      </w:r>
      <w:r w:rsidR="008E3393" w:rsidRPr="008E3393">
        <w:rPr>
          <w:rFonts w:ascii="Arial Narrow" w:hAnsi="Arial Narrow"/>
          <w:b/>
        </w:rPr>
        <w:t xml:space="preserve">urse </w:t>
      </w:r>
      <w:r w:rsidR="00E5730F">
        <w:rPr>
          <w:rFonts w:ascii="Arial Narrow" w:hAnsi="Arial Narrow"/>
          <w:b/>
        </w:rPr>
        <w:t>*</w:t>
      </w:r>
    </w:p>
    <w:p w:rsidR="008E3393" w:rsidRDefault="008E3393" w:rsidP="00BC3BB3">
      <w:pPr>
        <w:pBdr>
          <w:top w:val="single" w:sz="4" w:space="1" w:color="auto"/>
          <w:left w:val="single" w:sz="4" w:space="0" w:color="auto"/>
          <w:bottom w:val="single" w:sz="4" w:space="1" w:color="auto"/>
          <w:right w:val="single" w:sz="4" w:space="0" w:color="auto"/>
        </w:pBdr>
        <w:rPr>
          <w:rFonts w:ascii="Arial Narrow" w:hAnsi="Arial Narrow"/>
        </w:rPr>
      </w:pPr>
      <w:r w:rsidRPr="008E3393">
        <w:rPr>
          <w:rFonts w:ascii="Arial Narrow" w:hAnsi="Arial Narrow"/>
          <w:b/>
        </w:rPr>
        <w:t>Signature</w:t>
      </w:r>
      <w:r>
        <w:rPr>
          <w:rFonts w:ascii="Arial Narrow" w:hAnsi="Arial Narrow"/>
        </w:rPr>
        <w:t xml:space="preserve">:  </w:t>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sidRPr="008E3393">
        <w:rPr>
          <w:rFonts w:ascii="Arial Narrow" w:hAnsi="Arial Narrow"/>
        </w:rPr>
        <w:t xml:space="preserve"> </w:t>
      </w:r>
      <w:r>
        <w:rPr>
          <w:rFonts w:ascii="Arial Narrow" w:hAnsi="Arial Narrow"/>
        </w:rPr>
        <w:tab/>
      </w:r>
      <w:r w:rsidRPr="008E3393">
        <w:rPr>
          <w:rFonts w:ascii="Arial Narrow" w:hAnsi="Arial Narrow"/>
          <w:b/>
        </w:rPr>
        <w:t>Date</w:t>
      </w:r>
      <w:r w:rsidRPr="008E3393">
        <w:rPr>
          <w:rFonts w:ascii="Arial Narrow" w:hAnsi="Arial Narrow"/>
        </w:rPr>
        <w:t xml:space="preserve">: </w:t>
      </w:r>
      <w:r>
        <w:rPr>
          <w:rFonts w:ascii="Arial Narrow" w:hAnsi="Arial Narrow"/>
        </w:rPr>
        <w:t>___________________</w:t>
      </w:r>
    </w:p>
    <w:p w:rsidR="008E3393" w:rsidRDefault="008E3393" w:rsidP="00BC3BB3">
      <w:pPr>
        <w:pBdr>
          <w:top w:val="single" w:sz="4" w:space="1" w:color="auto"/>
          <w:left w:val="single" w:sz="4" w:space="0" w:color="auto"/>
          <w:bottom w:val="single" w:sz="4" w:space="1" w:color="auto"/>
          <w:right w:val="single" w:sz="4" w:space="0" w:color="auto"/>
        </w:pBdr>
        <w:rPr>
          <w:rFonts w:ascii="Arial Narrow" w:hAnsi="Arial Narrow"/>
          <w:b/>
          <w:u w:val="single"/>
        </w:rPr>
      </w:pPr>
      <w:r w:rsidRPr="008E3393">
        <w:rPr>
          <w:rFonts w:ascii="Arial Narrow" w:hAnsi="Arial Narrow"/>
          <w:b/>
        </w:rPr>
        <w:t>Comments:</w:t>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0024374B">
        <w:rPr>
          <w:rFonts w:ascii="Arial Narrow" w:hAnsi="Arial Narrow"/>
          <w:b/>
          <w:u w:val="single"/>
        </w:rPr>
        <w:tab/>
      </w:r>
      <w:r w:rsidRPr="008E3393">
        <w:rPr>
          <w:rFonts w:ascii="Arial Narrow" w:hAnsi="Arial Narrow"/>
          <w:b/>
          <w:u w:val="single"/>
        </w:rPr>
        <w:tab/>
      </w:r>
    </w:p>
    <w:p w:rsidR="0024374B" w:rsidRPr="0024374B" w:rsidRDefault="0024374B" w:rsidP="0024374B">
      <w:pPr>
        <w:pBdr>
          <w:top w:val="single" w:sz="4" w:space="1" w:color="auto"/>
          <w:left w:val="single" w:sz="4" w:space="0" w:color="auto"/>
          <w:bottom w:val="single" w:sz="4" w:space="1" w:color="auto"/>
          <w:right w:val="single" w:sz="4" w:space="0" w:color="auto"/>
        </w:pBdr>
        <w:jc w:val="center"/>
        <w:rPr>
          <w:rFonts w:ascii="Arial Narrow" w:hAnsi="Arial Narrow"/>
          <w:b/>
          <w:color w:val="C00000"/>
        </w:rPr>
      </w:pPr>
      <w:bookmarkStart w:id="0" w:name="_GoBack"/>
      <w:r w:rsidRPr="0024374B">
        <w:rPr>
          <w:rFonts w:ascii="Arial Narrow" w:hAnsi="Arial Narrow"/>
          <w:b/>
          <w:color w:val="C00000"/>
          <w:u w:val="single"/>
        </w:rPr>
        <w:t xml:space="preserve">TURN this form into the </w:t>
      </w:r>
      <w:r w:rsidR="00150C5B">
        <w:rPr>
          <w:rFonts w:ascii="Arial Narrow" w:hAnsi="Arial Narrow"/>
          <w:b/>
          <w:color w:val="C00000"/>
          <w:u w:val="single"/>
        </w:rPr>
        <w:t xml:space="preserve">Education Partner </w:t>
      </w:r>
      <w:r w:rsidRPr="0024374B">
        <w:rPr>
          <w:rFonts w:ascii="Arial Narrow" w:hAnsi="Arial Narrow"/>
          <w:b/>
          <w:color w:val="C00000"/>
          <w:u w:val="single"/>
        </w:rPr>
        <w:t>at YOUR SCHOOL who is responsible for collecting and reconciling them.</w:t>
      </w:r>
      <w:bookmarkEnd w:id="0"/>
    </w:p>
    <w:sectPr w:rsidR="0024374B" w:rsidRPr="0024374B" w:rsidSect="009F02C9">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02C9" w:rsidRDefault="009F02C9" w:rsidP="009F02C9">
      <w:pPr>
        <w:spacing w:after="0" w:line="240" w:lineRule="auto"/>
      </w:pPr>
      <w:r>
        <w:separator/>
      </w:r>
    </w:p>
  </w:endnote>
  <w:endnote w:type="continuationSeparator" w:id="0">
    <w:p w:rsidR="009F02C9" w:rsidRDefault="009F02C9" w:rsidP="009F02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22F" w:rsidRPr="0062122F" w:rsidRDefault="0062122F">
    <w:pPr>
      <w:pStyle w:val="Footer"/>
      <w:rPr>
        <w:sz w:val="16"/>
        <w:szCs w:val="16"/>
      </w:rPr>
    </w:pPr>
    <w:r w:rsidRPr="0062122F">
      <w:rPr>
        <w:sz w:val="16"/>
        <w:szCs w:val="16"/>
      </w:rPr>
      <w:fldChar w:fldCharType="begin"/>
    </w:r>
    <w:r w:rsidRPr="0062122F">
      <w:rPr>
        <w:sz w:val="16"/>
        <w:szCs w:val="16"/>
      </w:rPr>
      <w:instrText xml:space="preserve"> FILENAME  \p  \* MERGEFORMAT </w:instrText>
    </w:r>
    <w:r w:rsidRPr="0062122F">
      <w:rPr>
        <w:sz w:val="16"/>
        <w:szCs w:val="16"/>
      </w:rPr>
      <w:fldChar w:fldCharType="separate"/>
    </w:r>
    <w:r w:rsidR="00CF6A88">
      <w:rPr>
        <w:noProof/>
        <w:sz w:val="16"/>
        <w:szCs w:val="16"/>
      </w:rPr>
      <w:t>I:\StaffEd\Student Placement\Faculty\Instructor Competencies\Annual NURSING INSTRUCTOR COMPETENCY PATHWAY 2018-2019 Academic year.docx</w:t>
    </w:r>
    <w:r w:rsidRPr="0062122F">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02C9" w:rsidRDefault="009F02C9" w:rsidP="009F02C9">
      <w:pPr>
        <w:spacing w:after="0" w:line="240" w:lineRule="auto"/>
      </w:pPr>
      <w:r>
        <w:separator/>
      </w:r>
    </w:p>
  </w:footnote>
  <w:footnote w:type="continuationSeparator" w:id="0">
    <w:p w:rsidR="009F02C9" w:rsidRDefault="009F02C9" w:rsidP="009F02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69049F"/>
    <w:multiLevelType w:val="singleLevel"/>
    <w:tmpl w:val="04090009"/>
    <w:lvl w:ilvl="0">
      <w:start w:val="1"/>
      <w:numFmt w:val="bullet"/>
      <w:lvlText w:val=""/>
      <w:lvlJc w:val="left"/>
      <w:pPr>
        <w:ind w:left="720" w:hanging="360"/>
      </w:pPr>
      <w:rPr>
        <w:rFonts w:ascii="Wingdings" w:hAnsi="Wingdings" w:hint="default"/>
      </w:rPr>
    </w:lvl>
  </w:abstractNum>
  <w:abstractNum w:abstractNumId="1" w15:restartNumberingAfterBreak="0">
    <w:nsid w:val="3ED9514A"/>
    <w:multiLevelType w:val="hybridMultilevel"/>
    <w:tmpl w:val="B87C1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74670C"/>
    <w:multiLevelType w:val="hybridMultilevel"/>
    <w:tmpl w:val="0A165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EE706A7"/>
    <w:multiLevelType w:val="hybridMultilevel"/>
    <w:tmpl w:val="B9B85E9E"/>
    <w:lvl w:ilvl="0" w:tplc="FFFFFFFF">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90C4313"/>
    <w:multiLevelType w:val="hybridMultilevel"/>
    <w:tmpl w:val="C818F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D75548"/>
    <w:multiLevelType w:val="hybridMultilevel"/>
    <w:tmpl w:val="76F8976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2C9"/>
    <w:rsid w:val="000872AF"/>
    <w:rsid w:val="00150C5B"/>
    <w:rsid w:val="00194D9A"/>
    <w:rsid w:val="002358A0"/>
    <w:rsid w:val="0024374B"/>
    <w:rsid w:val="00503486"/>
    <w:rsid w:val="005279DA"/>
    <w:rsid w:val="0062122F"/>
    <w:rsid w:val="0062193A"/>
    <w:rsid w:val="006D2080"/>
    <w:rsid w:val="006D7C4C"/>
    <w:rsid w:val="00730521"/>
    <w:rsid w:val="007B69CF"/>
    <w:rsid w:val="008920F9"/>
    <w:rsid w:val="008E3393"/>
    <w:rsid w:val="0092028F"/>
    <w:rsid w:val="00967425"/>
    <w:rsid w:val="009732B5"/>
    <w:rsid w:val="009920F7"/>
    <w:rsid w:val="009F02C9"/>
    <w:rsid w:val="00A84F8C"/>
    <w:rsid w:val="00AC2B85"/>
    <w:rsid w:val="00B72570"/>
    <w:rsid w:val="00BB4174"/>
    <w:rsid w:val="00BC3BB3"/>
    <w:rsid w:val="00C535B6"/>
    <w:rsid w:val="00CC64B5"/>
    <w:rsid w:val="00CF6A88"/>
    <w:rsid w:val="00D47D02"/>
    <w:rsid w:val="00DA48D9"/>
    <w:rsid w:val="00E5730F"/>
    <w:rsid w:val="00EF00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279B3F"/>
  <w15:chartTrackingRefBased/>
  <w15:docId w15:val="{F680C794-C118-441C-A4F4-711D21C2B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qFormat/>
    <w:rsid w:val="009F02C9"/>
    <w:pPr>
      <w:keepNext/>
      <w:spacing w:after="0" w:line="240" w:lineRule="auto"/>
      <w:jc w:val="center"/>
      <w:outlineLvl w:val="2"/>
    </w:pPr>
    <w:rPr>
      <w:rFonts w:ascii="Arial Narrow" w:eastAsia="Times New Roman" w:hAnsi="Arial Narrow" w:cs="Times New Roman"/>
      <w:b/>
      <w:szCs w:val="20"/>
    </w:rPr>
  </w:style>
  <w:style w:type="paragraph" w:styleId="Heading5">
    <w:name w:val="heading 5"/>
    <w:basedOn w:val="Normal"/>
    <w:next w:val="Normal"/>
    <w:link w:val="Heading5Char"/>
    <w:uiPriority w:val="9"/>
    <w:semiHidden/>
    <w:unhideWhenUsed/>
    <w:qFormat/>
    <w:rsid w:val="002358A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2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2C9"/>
  </w:style>
  <w:style w:type="paragraph" w:styleId="Footer">
    <w:name w:val="footer"/>
    <w:basedOn w:val="Normal"/>
    <w:link w:val="FooterChar"/>
    <w:uiPriority w:val="99"/>
    <w:unhideWhenUsed/>
    <w:rsid w:val="009F02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2C9"/>
  </w:style>
  <w:style w:type="character" w:customStyle="1" w:styleId="Heading3Char">
    <w:name w:val="Heading 3 Char"/>
    <w:basedOn w:val="DefaultParagraphFont"/>
    <w:link w:val="Heading3"/>
    <w:rsid w:val="009F02C9"/>
    <w:rPr>
      <w:rFonts w:ascii="Arial Narrow" w:eastAsia="Times New Roman" w:hAnsi="Arial Narrow" w:cs="Times New Roman"/>
      <w:b/>
      <w:szCs w:val="20"/>
    </w:rPr>
  </w:style>
  <w:style w:type="table" w:styleId="TableGrid">
    <w:name w:val="Table Grid"/>
    <w:basedOn w:val="TableNormal"/>
    <w:uiPriority w:val="39"/>
    <w:rsid w:val="007B6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semiHidden/>
    <w:rsid w:val="002358A0"/>
    <w:rPr>
      <w:rFonts w:asciiTheme="majorHAnsi" w:eastAsiaTheme="majorEastAsia" w:hAnsiTheme="majorHAnsi" w:cstheme="majorBidi"/>
      <w:color w:val="2E74B5" w:themeColor="accent1" w:themeShade="BF"/>
    </w:rPr>
  </w:style>
  <w:style w:type="paragraph" w:styleId="ListParagraph">
    <w:name w:val="List Paragraph"/>
    <w:basedOn w:val="Normal"/>
    <w:uiPriority w:val="34"/>
    <w:qFormat/>
    <w:rsid w:val="005279DA"/>
    <w:pPr>
      <w:ind w:left="720"/>
      <w:contextualSpacing/>
    </w:pPr>
  </w:style>
  <w:style w:type="paragraph" w:styleId="BalloonText">
    <w:name w:val="Balloon Text"/>
    <w:basedOn w:val="Normal"/>
    <w:link w:val="BalloonTextChar"/>
    <w:uiPriority w:val="99"/>
    <w:semiHidden/>
    <w:unhideWhenUsed/>
    <w:rsid w:val="006212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12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Lewter, Connie</dc:creator>
  <cp:keywords/>
  <dc:description/>
  <cp:lastModifiedBy>Lewter, Connie</cp:lastModifiedBy>
  <cp:revision>2</cp:revision>
  <cp:lastPrinted>2018-08-03T14:26:00Z</cp:lastPrinted>
  <dcterms:created xsi:type="dcterms:W3CDTF">2018-08-03T18:20:00Z</dcterms:created>
  <dcterms:modified xsi:type="dcterms:W3CDTF">2018-08-03T18:20:00Z</dcterms:modified>
</cp:coreProperties>
</file>